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EBEDE" w14:textId="77777777" w:rsidR="0017129B" w:rsidRDefault="0017129B" w:rsidP="0017129B">
      <w:pPr>
        <w:jc w:val="center"/>
        <w:rPr>
          <w:b/>
          <w:bCs/>
          <w:sz w:val="28"/>
          <w:szCs w:val="28"/>
        </w:rPr>
      </w:pPr>
      <w:r w:rsidRPr="00077F46">
        <w:rPr>
          <w:b/>
          <w:bCs/>
          <w:sz w:val="28"/>
          <w:szCs w:val="28"/>
        </w:rPr>
        <w:t xml:space="preserve">Автономная некоммерческая организация </w:t>
      </w:r>
    </w:p>
    <w:p w14:paraId="234D2085" w14:textId="77777777" w:rsidR="0017129B" w:rsidRPr="00077F46" w:rsidRDefault="0017129B" w:rsidP="0017129B">
      <w:pPr>
        <w:jc w:val="center"/>
        <w:rPr>
          <w:b/>
          <w:bCs/>
          <w:sz w:val="28"/>
          <w:szCs w:val="28"/>
        </w:rPr>
      </w:pPr>
      <w:r w:rsidRPr="00077F46">
        <w:rPr>
          <w:b/>
          <w:bCs/>
          <w:sz w:val="28"/>
          <w:szCs w:val="28"/>
        </w:rPr>
        <w:t>профессионального образования</w:t>
      </w:r>
    </w:p>
    <w:p w14:paraId="60E547EF" w14:textId="77777777" w:rsidR="0017129B" w:rsidRPr="00077F46" w:rsidRDefault="0017129B" w:rsidP="0017129B">
      <w:pPr>
        <w:jc w:val="center"/>
        <w:rPr>
          <w:b/>
          <w:bCs/>
          <w:sz w:val="28"/>
          <w:szCs w:val="28"/>
        </w:rPr>
      </w:pPr>
      <w:r w:rsidRPr="00077F46">
        <w:rPr>
          <w:b/>
          <w:bCs/>
          <w:sz w:val="28"/>
          <w:szCs w:val="28"/>
        </w:rPr>
        <w:t>«</w:t>
      </w:r>
      <w:r>
        <w:rPr>
          <w:b/>
          <w:bCs/>
          <w:sz w:val="28"/>
          <w:szCs w:val="28"/>
        </w:rPr>
        <w:t>ПЕРМСКИЙ ГУМАНИТАРНО-ТЕХНОЛОГИЧЕСКИЙ КОЛЛЕДЖ</w:t>
      </w:r>
      <w:r w:rsidRPr="00077F46">
        <w:rPr>
          <w:b/>
          <w:bCs/>
          <w:sz w:val="28"/>
          <w:szCs w:val="28"/>
        </w:rPr>
        <w:t>»</w:t>
      </w:r>
    </w:p>
    <w:p w14:paraId="57058FD0" w14:textId="77777777" w:rsidR="0017129B" w:rsidRPr="00077F46" w:rsidRDefault="0017129B" w:rsidP="0017129B">
      <w:pPr>
        <w:jc w:val="center"/>
        <w:rPr>
          <w:b/>
          <w:bCs/>
          <w:sz w:val="28"/>
          <w:szCs w:val="28"/>
        </w:rPr>
      </w:pPr>
      <w:r>
        <w:rPr>
          <w:b/>
          <w:bCs/>
          <w:sz w:val="28"/>
          <w:szCs w:val="28"/>
        </w:rPr>
        <w:t xml:space="preserve">(АНО </w:t>
      </w:r>
      <w:r w:rsidRPr="00077F46">
        <w:rPr>
          <w:b/>
          <w:bCs/>
          <w:sz w:val="28"/>
          <w:szCs w:val="28"/>
        </w:rPr>
        <w:t>ПО «П</w:t>
      </w:r>
      <w:r>
        <w:rPr>
          <w:b/>
          <w:bCs/>
          <w:sz w:val="28"/>
          <w:szCs w:val="28"/>
        </w:rPr>
        <w:t>ГТК</w:t>
      </w:r>
      <w:r w:rsidRPr="00077F46">
        <w:rPr>
          <w:b/>
          <w:bCs/>
          <w:sz w:val="28"/>
          <w:szCs w:val="28"/>
        </w:rPr>
        <w:t>»)</w:t>
      </w:r>
    </w:p>
    <w:p w14:paraId="0B6AFF4C" w14:textId="77777777" w:rsidR="0017129B" w:rsidRDefault="0017129B" w:rsidP="0017129B">
      <w:pPr>
        <w:widowControl w:val="0"/>
        <w:spacing w:line="360" w:lineRule="auto"/>
        <w:jc w:val="center"/>
        <w:rPr>
          <w:caps/>
          <w:sz w:val="28"/>
          <w:szCs w:val="28"/>
        </w:rPr>
      </w:pPr>
    </w:p>
    <w:p w14:paraId="22D0CD32" w14:textId="77777777" w:rsidR="0017129B" w:rsidRDefault="0017129B" w:rsidP="0017129B">
      <w:pPr>
        <w:widowControl w:val="0"/>
        <w:spacing w:line="360" w:lineRule="auto"/>
        <w:jc w:val="center"/>
        <w:rPr>
          <w:caps/>
          <w:sz w:val="28"/>
          <w:szCs w:val="28"/>
        </w:rPr>
      </w:pPr>
    </w:p>
    <w:p w14:paraId="3F5CAEB0" w14:textId="1E2028B8" w:rsidR="00037FAE" w:rsidRPr="00037FAE" w:rsidRDefault="00037FAE" w:rsidP="00037FAE">
      <w:pPr>
        <w:ind w:left="5579" w:right="-284"/>
        <w:rPr>
          <w:sz w:val="28"/>
          <w:szCs w:val="28"/>
        </w:rPr>
      </w:pPr>
      <w:r w:rsidRPr="00037FAE">
        <w:rPr>
          <w:sz w:val="28"/>
          <w:szCs w:val="28"/>
        </w:rPr>
        <w:t>УТВЕРЖДАЮ</w:t>
      </w:r>
    </w:p>
    <w:p w14:paraId="61A66044" w14:textId="77777777" w:rsidR="00037FAE" w:rsidRPr="00037FAE" w:rsidRDefault="00037FAE" w:rsidP="00037FAE">
      <w:pPr>
        <w:ind w:left="5579" w:right="-284"/>
        <w:rPr>
          <w:sz w:val="28"/>
          <w:szCs w:val="28"/>
        </w:rPr>
      </w:pPr>
      <w:r w:rsidRPr="00037FAE">
        <w:rPr>
          <w:sz w:val="28"/>
          <w:szCs w:val="28"/>
        </w:rPr>
        <w:t xml:space="preserve">Заместитель директора </w:t>
      </w:r>
    </w:p>
    <w:p w14:paraId="46C7F1BC" w14:textId="740C7A6F" w:rsidR="00037FAE" w:rsidRPr="00037FAE" w:rsidRDefault="00003378" w:rsidP="005066A9">
      <w:pPr>
        <w:ind w:right="-284" w:firstLine="5529"/>
        <w:rPr>
          <w:sz w:val="28"/>
          <w:szCs w:val="28"/>
        </w:rPr>
      </w:pPr>
      <w:r>
        <w:rPr>
          <w:sz w:val="28"/>
          <w:szCs w:val="28"/>
        </w:rPr>
        <w:t xml:space="preserve"> </w:t>
      </w:r>
      <w:r w:rsidR="00037FAE" w:rsidRPr="00037FAE">
        <w:rPr>
          <w:sz w:val="28"/>
          <w:szCs w:val="28"/>
        </w:rPr>
        <w:t>по учебно-методической</w:t>
      </w:r>
      <w:r>
        <w:rPr>
          <w:sz w:val="28"/>
          <w:szCs w:val="28"/>
        </w:rPr>
        <w:t xml:space="preserve"> </w:t>
      </w:r>
      <w:r w:rsidR="00037FAE" w:rsidRPr="00037FAE">
        <w:rPr>
          <w:sz w:val="28"/>
          <w:szCs w:val="28"/>
        </w:rPr>
        <w:t>работе</w:t>
      </w:r>
    </w:p>
    <w:p w14:paraId="7F919BC0" w14:textId="77777777" w:rsidR="00037FAE" w:rsidRPr="00037FAE" w:rsidRDefault="00037FAE" w:rsidP="00037FAE">
      <w:pPr>
        <w:ind w:left="5579" w:right="-284"/>
        <w:rPr>
          <w:sz w:val="28"/>
          <w:szCs w:val="28"/>
        </w:rPr>
      </w:pPr>
      <w:r w:rsidRPr="00037FAE">
        <w:rPr>
          <w:sz w:val="28"/>
          <w:szCs w:val="28"/>
        </w:rPr>
        <w:t>_________________</w:t>
      </w:r>
      <w:r w:rsidR="00730D5E">
        <w:rPr>
          <w:sz w:val="28"/>
          <w:szCs w:val="28"/>
        </w:rPr>
        <w:t>Елькина З.Д.</w:t>
      </w:r>
    </w:p>
    <w:p w14:paraId="10110884" w14:textId="7A9D8138" w:rsidR="00037FAE" w:rsidRPr="00037FAE" w:rsidRDefault="00037FAE" w:rsidP="00037FAE">
      <w:pPr>
        <w:ind w:left="5579" w:right="-284"/>
        <w:rPr>
          <w:sz w:val="28"/>
          <w:szCs w:val="28"/>
        </w:rPr>
      </w:pPr>
      <w:r w:rsidRPr="00037FAE">
        <w:rPr>
          <w:sz w:val="28"/>
          <w:szCs w:val="28"/>
        </w:rPr>
        <w:t>«</w:t>
      </w:r>
      <w:r w:rsidR="00457A3D">
        <w:rPr>
          <w:sz w:val="28"/>
          <w:szCs w:val="28"/>
        </w:rPr>
        <w:t>01</w:t>
      </w:r>
      <w:r w:rsidRPr="00037FAE">
        <w:rPr>
          <w:sz w:val="28"/>
          <w:szCs w:val="28"/>
        </w:rPr>
        <w:t xml:space="preserve">» </w:t>
      </w:r>
      <w:r w:rsidR="00457A3D">
        <w:rPr>
          <w:sz w:val="28"/>
          <w:szCs w:val="28"/>
        </w:rPr>
        <w:t>марта</w:t>
      </w:r>
      <w:r w:rsidR="00003378">
        <w:rPr>
          <w:sz w:val="28"/>
          <w:szCs w:val="28"/>
        </w:rPr>
        <w:t xml:space="preserve"> </w:t>
      </w:r>
      <w:r w:rsidRPr="00037FAE">
        <w:rPr>
          <w:sz w:val="28"/>
          <w:szCs w:val="28"/>
        </w:rPr>
        <w:t>20</w:t>
      </w:r>
      <w:r w:rsidR="00730D5E">
        <w:rPr>
          <w:sz w:val="28"/>
          <w:szCs w:val="28"/>
        </w:rPr>
        <w:t>2</w:t>
      </w:r>
      <w:r w:rsidR="004B5E68">
        <w:rPr>
          <w:sz w:val="28"/>
          <w:szCs w:val="28"/>
        </w:rPr>
        <w:t>1</w:t>
      </w:r>
      <w:r w:rsidR="00003378">
        <w:rPr>
          <w:sz w:val="28"/>
          <w:szCs w:val="28"/>
        </w:rPr>
        <w:t xml:space="preserve"> </w:t>
      </w:r>
      <w:r w:rsidRPr="00037FAE">
        <w:rPr>
          <w:sz w:val="28"/>
          <w:szCs w:val="28"/>
        </w:rPr>
        <w:t>г.</w:t>
      </w:r>
    </w:p>
    <w:p w14:paraId="78807BDA" w14:textId="77777777" w:rsidR="000858F0" w:rsidRDefault="000858F0" w:rsidP="006B7A2C">
      <w:pPr>
        <w:widowControl w:val="0"/>
        <w:spacing w:line="360" w:lineRule="auto"/>
        <w:jc w:val="center"/>
        <w:rPr>
          <w:caps/>
          <w:sz w:val="32"/>
          <w:szCs w:val="32"/>
        </w:rPr>
      </w:pPr>
    </w:p>
    <w:p w14:paraId="741C5A78" w14:textId="77777777" w:rsidR="000858F0" w:rsidRPr="004D653E" w:rsidRDefault="000858F0" w:rsidP="006B7A2C">
      <w:pPr>
        <w:widowControl w:val="0"/>
        <w:spacing w:line="360" w:lineRule="auto"/>
        <w:jc w:val="center"/>
        <w:rPr>
          <w:caps/>
          <w:sz w:val="32"/>
          <w:szCs w:val="32"/>
        </w:rPr>
      </w:pPr>
    </w:p>
    <w:p w14:paraId="7EC7AC98" w14:textId="77777777" w:rsidR="000858F0" w:rsidRPr="004D653E" w:rsidRDefault="000858F0" w:rsidP="006B7A2C">
      <w:pPr>
        <w:widowControl w:val="0"/>
        <w:spacing w:line="360" w:lineRule="auto"/>
        <w:jc w:val="center"/>
        <w:rPr>
          <w:b/>
          <w:bCs/>
          <w:caps/>
          <w:sz w:val="28"/>
          <w:szCs w:val="28"/>
        </w:rPr>
      </w:pPr>
      <w:r w:rsidRPr="004D653E">
        <w:rPr>
          <w:b/>
          <w:bCs/>
          <w:caps/>
          <w:sz w:val="28"/>
          <w:szCs w:val="28"/>
        </w:rPr>
        <w:t>Рабочая программа учебно</w:t>
      </w:r>
      <w:r w:rsidR="005119D9">
        <w:rPr>
          <w:b/>
          <w:bCs/>
          <w:caps/>
          <w:sz w:val="28"/>
          <w:szCs w:val="28"/>
        </w:rPr>
        <w:t>ГО</w:t>
      </w:r>
      <w:r w:rsidRPr="004D653E">
        <w:rPr>
          <w:b/>
          <w:bCs/>
          <w:caps/>
          <w:sz w:val="28"/>
          <w:szCs w:val="28"/>
        </w:rPr>
        <w:t xml:space="preserve"> </w:t>
      </w:r>
      <w:r w:rsidR="005119D9">
        <w:rPr>
          <w:b/>
          <w:bCs/>
          <w:caps/>
          <w:sz w:val="28"/>
          <w:szCs w:val="28"/>
        </w:rPr>
        <w:t>ПРЕДМЕТА</w:t>
      </w:r>
    </w:p>
    <w:p w14:paraId="4D353EED" w14:textId="77777777" w:rsidR="000858F0" w:rsidRPr="00037FAE" w:rsidRDefault="00457A3D" w:rsidP="006B7A2C">
      <w:pPr>
        <w:widowControl w:val="0"/>
        <w:spacing w:line="360" w:lineRule="auto"/>
        <w:jc w:val="center"/>
        <w:rPr>
          <w:caps/>
          <w:sz w:val="32"/>
          <w:szCs w:val="32"/>
        </w:rPr>
      </w:pPr>
      <w:r>
        <w:rPr>
          <w:b/>
          <w:bCs/>
          <w:caps/>
          <w:sz w:val="28"/>
          <w:szCs w:val="28"/>
        </w:rPr>
        <w:t>ОУП.</w:t>
      </w:r>
      <w:r w:rsidR="00F621E5" w:rsidRPr="00037FAE">
        <w:rPr>
          <w:b/>
          <w:bCs/>
          <w:caps/>
          <w:sz w:val="28"/>
          <w:szCs w:val="28"/>
        </w:rPr>
        <w:t>05</w:t>
      </w:r>
      <w:r w:rsidR="000858F0" w:rsidRPr="00037FAE">
        <w:rPr>
          <w:b/>
          <w:bCs/>
          <w:caps/>
          <w:sz w:val="28"/>
          <w:szCs w:val="28"/>
        </w:rPr>
        <w:t xml:space="preserve"> </w:t>
      </w:r>
      <w:r>
        <w:rPr>
          <w:b/>
          <w:bCs/>
          <w:caps/>
          <w:sz w:val="28"/>
          <w:szCs w:val="28"/>
        </w:rPr>
        <w:t>«</w:t>
      </w:r>
      <w:r w:rsidR="000858F0" w:rsidRPr="00037FAE">
        <w:rPr>
          <w:b/>
          <w:bCs/>
          <w:caps/>
          <w:sz w:val="28"/>
          <w:szCs w:val="28"/>
        </w:rPr>
        <w:t>История</w:t>
      </w:r>
      <w:r>
        <w:rPr>
          <w:b/>
          <w:bCs/>
          <w:caps/>
          <w:sz w:val="28"/>
          <w:szCs w:val="28"/>
        </w:rPr>
        <w:t>»</w:t>
      </w:r>
    </w:p>
    <w:p w14:paraId="0EBBDFBE"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для специальности</w:t>
      </w:r>
    </w:p>
    <w:p w14:paraId="5883471A" w14:textId="626CB0FE" w:rsidR="004E652B" w:rsidRPr="004E652B" w:rsidRDefault="004D6FB6" w:rsidP="004E652B">
      <w:pPr>
        <w:widowControl w:val="0"/>
        <w:shd w:val="clear" w:color="auto" w:fill="FFFFFF"/>
        <w:autoSpaceDE w:val="0"/>
        <w:autoSpaceDN w:val="0"/>
        <w:jc w:val="center"/>
        <w:rPr>
          <w:b/>
          <w:color w:val="auto"/>
          <w:kern w:val="0"/>
          <w:sz w:val="28"/>
          <w:szCs w:val="24"/>
          <w:lang w:bidi="ru-RU"/>
        </w:rPr>
      </w:pPr>
      <w:r>
        <w:rPr>
          <w:b/>
          <w:color w:val="auto"/>
          <w:kern w:val="0"/>
          <w:sz w:val="28"/>
          <w:szCs w:val="24"/>
          <w:lang w:bidi="ru-RU"/>
        </w:rPr>
        <w:t>38.02.01 Экономика и бухгалтерский учет (по отраслям)</w:t>
      </w:r>
    </w:p>
    <w:p w14:paraId="3F4B8A6F"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(код и наименование специальности)</w:t>
      </w:r>
    </w:p>
    <w:p w14:paraId="500AA3EF" w14:textId="77777777" w:rsidR="004E652B" w:rsidRPr="004E652B" w:rsidRDefault="004E652B" w:rsidP="004E652B">
      <w:pPr>
        <w:widowControl w:val="0"/>
        <w:shd w:val="clear" w:color="auto" w:fill="FFFFFF"/>
        <w:autoSpaceDE w:val="0"/>
        <w:autoSpaceDN w:val="0"/>
        <w:jc w:val="center"/>
        <w:rPr>
          <w:b/>
          <w:color w:val="auto"/>
          <w:kern w:val="0"/>
          <w:sz w:val="28"/>
          <w:szCs w:val="24"/>
          <w:lang w:bidi="ru-RU"/>
        </w:rPr>
      </w:pPr>
    </w:p>
    <w:p w14:paraId="433FD8F9"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Квалификация выпускника</w:t>
      </w:r>
    </w:p>
    <w:p w14:paraId="0373976F" w14:textId="3AA00914" w:rsidR="004E652B" w:rsidRPr="004D6FB6" w:rsidRDefault="004D6FB6" w:rsidP="004E652B">
      <w:pPr>
        <w:widowControl w:val="0"/>
        <w:shd w:val="clear" w:color="auto" w:fill="FFFFFF"/>
        <w:autoSpaceDE w:val="0"/>
        <w:autoSpaceDN w:val="0"/>
        <w:jc w:val="center"/>
        <w:rPr>
          <w:b/>
          <w:bCs/>
          <w:color w:val="auto"/>
          <w:kern w:val="0"/>
          <w:sz w:val="28"/>
          <w:szCs w:val="24"/>
          <w:lang w:bidi="ru-RU"/>
        </w:rPr>
      </w:pPr>
      <w:r>
        <w:rPr>
          <w:b/>
          <w:bCs/>
          <w:color w:val="auto"/>
          <w:kern w:val="0"/>
          <w:sz w:val="28"/>
          <w:szCs w:val="24"/>
          <w:lang w:bidi="ru-RU"/>
        </w:rPr>
        <w:t>Бухгалтер</w:t>
      </w:r>
    </w:p>
    <w:p w14:paraId="07431C67" w14:textId="77777777" w:rsidR="000858F0" w:rsidRPr="004D653E" w:rsidRDefault="000858F0" w:rsidP="004E652B">
      <w:pPr>
        <w:jc w:val="center"/>
        <w:rPr>
          <w:sz w:val="28"/>
          <w:szCs w:val="28"/>
        </w:rPr>
      </w:pPr>
    </w:p>
    <w:p w14:paraId="34A559AF" w14:textId="77777777" w:rsidR="000858F0" w:rsidRPr="004D653E" w:rsidRDefault="000858F0" w:rsidP="006B7A2C">
      <w:pPr>
        <w:jc w:val="center"/>
        <w:rPr>
          <w:sz w:val="28"/>
          <w:szCs w:val="28"/>
        </w:rPr>
      </w:pPr>
    </w:p>
    <w:p w14:paraId="466E663E" w14:textId="77777777" w:rsidR="000858F0" w:rsidRPr="004D653E" w:rsidRDefault="000858F0" w:rsidP="006B7A2C">
      <w:pPr>
        <w:jc w:val="center"/>
        <w:rPr>
          <w:sz w:val="28"/>
          <w:szCs w:val="28"/>
        </w:rPr>
      </w:pPr>
    </w:p>
    <w:p w14:paraId="14551FEF" w14:textId="77777777" w:rsidR="000858F0" w:rsidRPr="004D653E" w:rsidRDefault="000858F0" w:rsidP="006B7A2C">
      <w:pPr>
        <w:jc w:val="center"/>
        <w:rPr>
          <w:sz w:val="28"/>
          <w:szCs w:val="28"/>
        </w:rPr>
      </w:pPr>
      <w:r w:rsidRPr="004D653E">
        <w:rPr>
          <w:sz w:val="28"/>
          <w:szCs w:val="28"/>
        </w:rPr>
        <w:t>Форма обучения</w:t>
      </w:r>
    </w:p>
    <w:p w14:paraId="20B6CB46" w14:textId="77777777" w:rsidR="000858F0" w:rsidRPr="004D653E" w:rsidRDefault="000858F0" w:rsidP="006B7A2C">
      <w:pPr>
        <w:jc w:val="center"/>
        <w:rPr>
          <w:b/>
          <w:bCs/>
        </w:rPr>
      </w:pPr>
      <w:r w:rsidRPr="004D653E">
        <w:rPr>
          <w:b/>
          <w:bCs/>
          <w:sz w:val="28"/>
          <w:szCs w:val="28"/>
        </w:rPr>
        <w:t>Очная</w:t>
      </w:r>
    </w:p>
    <w:p w14:paraId="1FA0FFCB" w14:textId="77777777" w:rsidR="000858F0" w:rsidRPr="004D653E" w:rsidRDefault="000858F0" w:rsidP="006B7A2C">
      <w:pPr>
        <w:jc w:val="center"/>
        <w:rPr>
          <w:b/>
          <w:bCs/>
        </w:rPr>
      </w:pPr>
    </w:p>
    <w:p w14:paraId="7E81CD88" w14:textId="77777777" w:rsidR="000858F0" w:rsidRPr="004D653E" w:rsidRDefault="000858F0" w:rsidP="006B7A2C">
      <w:pPr>
        <w:jc w:val="center"/>
        <w:rPr>
          <w:b/>
          <w:bCs/>
        </w:rPr>
      </w:pPr>
    </w:p>
    <w:p w14:paraId="54B6E2DA" w14:textId="77777777" w:rsidR="000858F0" w:rsidRPr="004D653E" w:rsidRDefault="000858F0" w:rsidP="006B7A2C">
      <w:pPr>
        <w:jc w:val="both"/>
        <w:rPr>
          <w:b/>
          <w:bCs/>
        </w:rPr>
      </w:pPr>
    </w:p>
    <w:p w14:paraId="07299632" w14:textId="77777777" w:rsidR="000858F0" w:rsidRPr="004D653E" w:rsidRDefault="000858F0" w:rsidP="006B7A2C">
      <w:pPr>
        <w:jc w:val="both"/>
        <w:rPr>
          <w:b/>
          <w:bCs/>
        </w:rPr>
      </w:pPr>
    </w:p>
    <w:p w14:paraId="6173BD33" w14:textId="77777777" w:rsidR="000858F0" w:rsidRPr="004D653E" w:rsidRDefault="000858F0" w:rsidP="006B7A2C">
      <w:pPr>
        <w:jc w:val="both"/>
        <w:rPr>
          <w:b/>
          <w:bCs/>
        </w:rPr>
      </w:pPr>
    </w:p>
    <w:p w14:paraId="302E40D8" w14:textId="77777777" w:rsidR="000858F0" w:rsidRPr="004D653E" w:rsidRDefault="000858F0" w:rsidP="006B7A2C">
      <w:pPr>
        <w:jc w:val="both"/>
        <w:rPr>
          <w:b/>
          <w:bCs/>
        </w:rPr>
      </w:pPr>
    </w:p>
    <w:p w14:paraId="797A66D9" w14:textId="77777777" w:rsidR="000858F0" w:rsidRPr="004D653E" w:rsidRDefault="000858F0" w:rsidP="006B7A2C">
      <w:pPr>
        <w:jc w:val="both"/>
        <w:rPr>
          <w:b/>
          <w:bCs/>
        </w:rPr>
      </w:pPr>
    </w:p>
    <w:p w14:paraId="67C87E80" w14:textId="77777777" w:rsidR="000858F0" w:rsidRDefault="000858F0" w:rsidP="006B7A2C">
      <w:pPr>
        <w:jc w:val="both"/>
        <w:rPr>
          <w:b/>
          <w:bCs/>
        </w:rPr>
      </w:pPr>
    </w:p>
    <w:p w14:paraId="11A9F574" w14:textId="77777777" w:rsidR="000858F0" w:rsidRDefault="000858F0" w:rsidP="006B7A2C">
      <w:pPr>
        <w:jc w:val="both"/>
        <w:rPr>
          <w:b/>
          <w:bCs/>
        </w:rPr>
      </w:pPr>
    </w:p>
    <w:p w14:paraId="403A2DC5" w14:textId="77777777" w:rsidR="000858F0" w:rsidRDefault="000858F0" w:rsidP="006B7A2C">
      <w:pPr>
        <w:jc w:val="both"/>
        <w:rPr>
          <w:b/>
          <w:bCs/>
        </w:rPr>
      </w:pPr>
    </w:p>
    <w:p w14:paraId="12FAB51D" w14:textId="77777777" w:rsidR="000858F0" w:rsidRDefault="000858F0" w:rsidP="006B7A2C">
      <w:pPr>
        <w:jc w:val="both"/>
        <w:rPr>
          <w:b/>
          <w:bCs/>
        </w:rPr>
      </w:pPr>
    </w:p>
    <w:p w14:paraId="3702C525" w14:textId="77777777" w:rsidR="000858F0" w:rsidRDefault="000858F0" w:rsidP="006B7A2C">
      <w:pPr>
        <w:jc w:val="both"/>
        <w:rPr>
          <w:b/>
          <w:bCs/>
        </w:rPr>
      </w:pPr>
    </w:p>
    <w:p w14:paraId="0051EB58" w14:textId="77777777" w:rsidR="000858F0" w:rsidRDefault="000858F0" w:rsidP="006B7A2C">
      <w:pPr>
        <w:jc w:val="both"/>
        <w:rPr>
          <w:b/>
          <w:bCs/>
        </w:rPr>
      </w:pPr>
    </w:p>
    <w:p w14:paraId="61BE4CB5" w14:textId="77777777" w:rsidR="000858F0" w:rsidRPr="004D653E" w:rsidRDefault="000858F0" w:rsidP="006B7A2C">
      <w:pPr>
        <w:jc w:val="both"/>
        <w:rPr>
          <w:b/>
          <w:bCs/>
        </w:rPr>
      </w:pPr>
    </w:p>
    <w:p w14:paraId="5C91AF5E" w14:textId="77777777" w:rsidR="000858F0" w:rsidRPr="004D653E" w:rsidRDefault="000858F0" w:rsidP="006B7A2C">
      <w:pPr>
        <w:jc w:val="center"/>
        <w:rPr>
          <w:b/>
          <w:bCs/>
        </w:rPr>
      </w:pPr>
    </w:p>
    <w:p w14:paraId="5C019BCA" w14:textId="77777777" w:rsidR="000858F0" w:rsidRPr="004D653E" w:rsidRDefault="000858F0" w:rsidP="006B7A2C">
      <w:pPr>
        <w:jc w:val="center"/>
        <w:rPr>
          <w:b/>
          <w:bCs/>
        </w:rPr>
      </w:pPr>
    </w:p>
    <w:p w14:paraId="44C26AC6" w14:textId="43C96510" w:rsidR="000858F0" w:rsidRPr="008B51E8" w:rsidRDefault="000858F0" w:rsidP="006B7A2C">
      <w:pPr>
        <w:jc w:val="center"/>
        <w:rPr>
          <w:b/>
          <w:bCs/>
          <w:sz w:val="28"/>
          <w:szCs w:val="28"/>
        </w:rPr>
      </w:pPr>
      <w:r w:rsidRPr="00037FAE">
        <w:rPr>
          <w:b/>
          <w:bCs/>
          <w:sz w:val="28"/>
          <w:szCs w:val="28"/>
        </w:rPr>
        <w:t>Пермь, 20</w:t>
      </w:r>
      <w:r w:rsidR="00730D5E">
        <w:rPr>
          <w:b/>
          <w:bCs/>
          <w:sz w:val="28"/>
          <w:szCs w:val="28"/>
        </w:rPr>
        <w:t>2</w:t>
      </w:r>
      <w:r w:rsidR="004B5E68">
        <w:rPr>
          <w:b/>
          <w:bCs/>
          <w:sz w:val="28"/>
          <w:szCs w:val="28"/>
        </w:rPr>
        <w:t>1</w:t>
      </w:r>
      <w:r w:rsidRPr="00037FAE">
        <w:rPr>
          <w:b/>
          <w:bCs/>
          <w:sz w:val="28"/>
          <w:szCs w:val="28"/>
        </w:rPr>
        <w:t xml:space="preserve"> г.</w:t>
      </w:r>
    </w:p>
    <w:p w14:paraId="71871853" w14:textId="77777777" w:rsidR="000858F0" w:rsidRPr="004D653E" w:rsidRDefault="000858F0" w:rsidP="006B7A2C">
      <w:pPr>
        <w:jc w:val="both"/>
      </w:pPr>
    </w:p>
    <w:p w14:paraId="66BD25A8" w14:textId="77777777" w:rsidR="000858F0" w:rsidRPr="00D12E31" w:rsidRDefault="000858F0" w:rsidP="006B2E92">
      <w:pPr>
        <w:autoSpaceDE w:val="0"/>
        <w:autoSpaceDN w:val="0"/>
        <w:adjustRightInd w:val="0"/>
        <w:ind w:firstLine="708"/>
        <w:jc w:val="both"/>
        <w:rPr>
          <w:sz w:val="28"/>
          <w:szCs w:val="28"/>
        </w:rPr>
      </w:pPr>
      <w:r w:rsidRPr="00D12E31">
        <w:rPr>
          <w:sz w:val="28"/>
          <w:szCs w:val="28"/>
        </w:rPr>
        <w:t>Рабочая программа учебно</w:t>
      </w:r>
      <w:r w:rsidR="0069491F" w:rsidRPr="00D12E31">
        <w:rPr>
          <w:sz w:val="28"/>
          <w:szCs w:val="28"/>
        </w:rPr>
        <w:t>го</w:t>
      </w:r>
      <w:r w:rsidRPr="00D12E31">
        <w:rPr>
          <w:sz w:val="28"/>
          <w:szCs w:val="28"/>
        </w:rPr>
        <w:t xml:space="preserve"> </w:t>
      </w:r>
      <w:r w:rsidR="0069491F" w:rsidRPr="00D12E31">
        <w:rPr>
          <w:sz w:val="28"/>
          <w:szCs w:val="28"/>
        </w:rPr>
        <w:t>предмета</w:t>
      </w:r>
      <w:r w:rsidR="0069491F" w:rsidRPr="00D12E31">
        <w:rPr>
          <w:caps/>
          <w:sz w:val="28"/>
          <w:szCs w:val="28"/>
        </w:rPr>
        <w:t xml:space="preserve"> «</w:t>
      </w:r>
      <w:r w:rsidR="00F621E5" w:rsidRPr="00D12E31">
        <w:rPr>
          <w:caps/>
          <w:sz w:val="28"/>
          <w:szCs w:val="28"/>
        </w:rPr>
        <w:t>ИСТОРИЯ</w:t>
      </w:r>
      <w:r w:rsidRPr="00D12E31">
        <w:rPr>
          <w:caps/>
          <w:sz w:val="28"/>
          <w:szCs w:val="28"/>
        </w:rPr>
        <w:t xml:space="preserve">» </w:t>
      </w:r>
      <w:r w:rsidRPr="00D12E31">
        <w:rPr>
          <w:sz w:val="28"/>
          <w:szCs w:val="28"/>
        </w:rPr>
        <w:t xml:space="preserve">составлена в соответствии с требованиями Федерального государственного образовательного </w:t>
      </w:r>
      <w:r w:rsidRPr="00D12E31">
        <w:rPr>
          <w:sz w:val="28"/>
          <w:szCs w:val="28"/>
        </w:rPr>
        <w:lastRenderedPageBreak/>
        <w:t>стандарта среднего общего образования</w:t>
      </w:r>
      <w:r w:rsidR="00F62114">
        <w:rPr>
          <w:sz w:val="28"/>
          <w:szCs w:val="28"/>
        </w:rPr>
        <w:t xml:space="preserve">, </w:t>
      </w:r>
      <w:r w:rsidR="00F62114" w:rsidRPr="00F62114">
        <w:rPr>
          <w:rFonts w:eastAsia="Calibri"/>
          <w:color w:val="auto"/>
          <w:kern w:val="0"/>
          <w:sz w:val="28"/>
          <w:szCs w:val="28"/>
          <w:lang w:eastAsia="en-US"/>
        </w:rPr>
        <w:t>ФГОС среднего профессионального образования</w:t>
      </w:r>
      <w:r w:rsidR="006B2E92">
        <w:rPr>
          <w:rFonts w:eastAsia="Calibri"/>
          <w:color w:val="auto"/>
          <w:kern w:val="0"/>
          <w:sz w:val="28"/>
          <w:szCs w:val="28"/>
          <w:lang w:eastAsia="en-US"/>
        </w:rPr>
        <w:t>,</w:t>
      </w:r>
      <w:r w:rsidRPr="00D12E31">
        <w:rPr>
          <w:sz w:val="28"/>
          <w:szCs w:val="28"/>
        </w:rPr>
        <w:t xml:space="preserve"> на основе примерной программы общеобразовательной дисциплины </w:t>
      </w:r>
      <w:r w:rsidRPr="00D12E31">
        <w:rPr>
          <w:caps/>
          <w:sz w:val="28"/>
          <w:szCs w:val="28"/>
        </w:rPr>
        <w:t>«История»</w:t>
      </w:r>
      <w:r w:rsidRPr="00D12E31">
        <w:rPr>
          <w:sz w:val="28"/>
          <w:szCs w:val="28"/>
        </w:rPr>
        <w:t>, разработанной «Федеральным институтом развития образования»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с учетом профиля профессионального образования.</w:t>
      </w:r>
    </w:p>
    <w:p w14:paraId="015A8177" w14:textId="77777777" w:rsidR="000858F0" w:rsidRDefault="000858F0" w:rsidP="000B6AFC">
      <w:pPr>
        <w:autoSpaceDE w:val="0"/>
        <w:autoSpaceDN w:val="0"/>
        <w:adjustRightInd w:val="0"/>
        <w:jc w:val="both"/>
        <w:rPr>
          <w:sz w:val="28"/>
          <w:szCs w:val="28"/>
        </w:rPr>
      </w:pPr>
    </w:p>
    <w:p w14:paraId="08256722" w14:textId="77777777" w:rsidR="00F62114" w:rsidRDefault="00F62114" w:rsidP="000B6AFC">
      <w:pPr>
        <w:autoSpaceDE w:val="0"/>
        <w:autoSpaceDN w:val="0"/>
        <w:adjustRightInd w:val="0"/>
        <w:jc w:val="both"/>
        <w:rPr>
          <w:sz w:val="28"/>
          <w:szCs w:val="28"/>
        </w:rPr>
      </w:pPr>
    </w:p>
    <w:p w14:paraId="1DF23FF9"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D12E31">
        <w:rPr>
          <w:sz w:val="28"/>
          <w:szCs w:val="28"/>
        </w:rPr>
        <w:t>Программа предназначена для студентов и преподавателей АНО ПО «П</w:t>
      </w:r>
      <w:r w:rsidR="00CD323D" w:rsidRPr="00D12E31">
        <w:rPr>
          <w:sz w:val="28"/>
          <w:szCs w:val="28"/>
        </w:rPr>
        <w:t>ГТК</w:t>
      </w:r>
      <w:r w:rsidRPr="00D12E31">
        <w:rPr>
          <w:sz w:val="28"/>
          <w:szCs w:val="28"/>
        </w:rPr>
        <w:t>».</w:t>
      </w:r>
    </w:p>
    <w:p w14:paraId="718CF069"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p>
    <w:p w14:paraId="46EFD023"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D12E31">
        <w:rPr>
          <w:sz w:val="28"/>
          <w:szCs w:val="28"/>
        </w:rPr>
        <w:t>Автор-составитель: Лядова А.С.., ст. преподаватель</w:t>
      </w:r>
    </w:p>
    <w:p w14:paraId="7910A4CE" w14:textId="3497296F" w:rsidR="00D12E31" w:rsidRPr="00D12E31" w:rsidRDefault="00D12E31" w:rsidP="00D12E31">
      <w:pPr>
        <w:spacing w:line="360" w:lineRule="auto"/>
        <w:ind w:firstLine="709"/>
        <w:jc w:val="both"/>
        <w:rPr>
          <w:color w:val="auto"/>
          <w:kern w:val="0"/>
          <w:sz w:val="28"/>
          <w:szCs w:val="28"/>
          <w:lang w:eastAsia="en-US"/>
        </w:rPr>
      </w:pPr>
      <w:r w:rsidRPr="00D12E31">
        <w:rPr>
          <w:color w:val="auto"/>
          <w:kern w:val="0"/>
          <w:sz w:val="28"/>
          <w:szCs w:val="28"/>
          <w:lang w:eastAsia="en-US"/>
        </w:rPr>
        <w:t xml:space="preserve">Рабочая программа учебного предмета рассмотрена и одобрена на заседании кафедры общеобразовательных, гуманитарных и социально-экономических дисциплин, </w:t>
      </w:r>
      <w:r w:rsidR="00C931AD" w:rsidRPr="00C931AD">
        <w:rPr>
          <w:color w:val="auto"/>
          <w:kern w:val="0"/>
          <w:sz w:val="28"/>
          <w:szCs w:val="28"/>
          <w:lang w:eastAsia="en-US"/>
        </w:rPr>
        <w:t xml:space="preserve">протокол </w:t>
      </w:r>
      <w:r w:rsidR="00A05D07" w:rsidRPr="00A05D07">
        <w:rPr>
          <w:color w:val="auto"/>
          <w:kern w:val="0"/>
          <w:sz w:val="28"/>
          <w:szCs w:val="28"/>
          <w:lang w:eastAsia="en-US"/>
        </w:rPr>
        <w:t xml:space="preserve">№ </w:t>
      </w:r>
      <w:r w:rsidR="004B5E68">
        <w:rPr>
          <w:color w:val="auto"/>
          <w:kern w:val="0"/>
          <w:sz w:val="28"/>
          <w:szCs w:val="28"/>
          <w:lang w:eastAsia="en-US"/>
        </w:rPr>
        <w:t>3</w:t>
      </w:r>
      <w:r w:rsidR="00A05D07" w:rsidRPr="00A05D07">
        <w:rPr>
          <w:color w:val="auto"/>
          <w:kern w:val="0"/>
          <w:sz w:val="28"/>
          <w:szCs w:val="28"/>
          <w:lang w:eastAsia="en-US"/>
        </w:rPr>
        <w:t xml:space="preserve"> от «</w:t>
      </w:r>
      <w:r w:rsidR="004B5E68">
        <w:rPr>
          <w:color w:val="auto"/>
          <w:kern w:val="0"/>
          <w:sz w:val="28"/>
          <w:szCs w:val="28"/>
          <w:u w:val="single"/>
          <w:lang w:eastAsia="en-US"/>
        </w:rPr>
        <w:t>22</w:t>
      </w:r>
      <w:r w:rsidR="00A05D07" w:rsidRPr="00A05D07">
        <w:rPr>
          <w:color w:val="auto"/>
          <w:kern w:val="0"/>
          <w:sz w:val="28"/>
          <w:szCs w:val="28"/>
          <w:lang w:eastAsia="en-US"/>
        </w:rPr>
        <w:t>»</w:t>
      </w:r>
      <w:r w:rsidR="00003378">
        <w:rPr>
          <w:color w:val="auto"/>
          <w:kern w:val="0"/>
          <w:sz w:val="28"/>
          <w:szCs w:val="28"/>
          <w:lang w:eastAsia="en-US"/>
        </w:rPr>
        <w:t xml:space="preserve"> </w:t>
      </w:r>
      <w:r w:rsidR="004B5E68">
        <w:rPr>
          <w:color w:val="auto"/>
          <w:kern w:val="0"/>
          <w:sz w:val="28"/>
          <w:szCs w:val="28"/>
          <w:u w:val="single"/>
          <w:lang w:eastAsia="en-US"/>
        </w:rPr>
        <w:t>января</w:t>
      </w:r>
      <w:r w:rsidR="00A05D07" w:rsidRPr="00A05D07">
        <w:rPr>
          <w:color w:val="auto"/>
          <w:kern w:val="0"/>
          <w:sz w:val="28"/>
          <w:szCs w:val="28"/>
          <w:lang w:eastAsia="en-US"/>
        </w:rPr>
        <w:t xml:space="preserve"> 202</w:t>
      </w:r>
      <w:r w:rsidR="004B5E68">
        <w:rPr>
          <w:color w:val="auto"/>
          <w:kern w:val="0"/>
          <w:sz w:val="28"/>
          <w:szCs w:val="28"/>
          <w:lang w:eastAsia="en-US"/>
        </w:rPr>
        <w:t>1</w:t>
      </w:r>
      <w:r w:rsidR="00A05D07" w:rsidRPr="00A05D07">
        <w:rPr>
          <w:color w:val="auto"/>
          <w:kern w:val="0"/>
          <w:sz w:val="28"/>
          <w:szCs w:val="28"/>
          <w:lang w:eastAsia="en-US"/>
        </w:rPr>
        <w:t xml:space="preserve"> г.</w:t>
      </w:r>
    </w:p>
    <w:p w14:paraId="0E8F67BA"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p>
    <w:p w14:paraId="2E8B0BD6" w14:textId="79C658B8" w:rsidR="00F078A4" w:rsidRPr="00F078A4" w:rsidRDefault="00F078A4" w:rsidP="00F078A4">
      <w:pPr>
        <w:suppressAutoHyphens/>
        <w:spacing w:line="360" w:lineRule="auto"/>
        <w:ind w:firstLine="851"/>
        <w:jc w:val="both"/>
        <w:rPr>
          <w:rFonts w:eastAsia="Calibri"/>
          <w:sz w:val="28"/>
          <w:szCs w:val="28"/>
        </w:rPr>
      </w:pPr>
      <w:r w:rsidRPr="00F078A4">
        <w:rPr>
          <w:rFonts w:eastAsia="Calibri"/>
          <w:sz w:val="28"/>
          <w:szCs w:val="28"/>
        </w:rPr>
        <w:t>Рекомендована к утверждению педагогическим советом АНО ПО «ПГТК» (протокол от «</w:t>
      </w:r>
      <w:r w:rsidRPr="00F078A4">
        <w:rPr>
          <w:rFonts w:eastAsia="Calibri"/>
          <w:sz w:val="28"/>
          <w:szCs w:val="28"/>
          <w:u w:val="single"/>
        </w:rPr>
        <w:t>2</w:t>
      </w:r>
      <w:r w:rsidR="004B5E68">
        <w:rPr>
          <w:rFonts w:eastAsia="Calibri"/>
          <w:sz w:val="28"/>
          <w:szCs w:val="28"/>
          <w:u w:val="single"/>
        </w:rPr>
        <w:t>6</w:t>
      </w:r>
      <w:r w:rsidRPr="00F078A4">
        <w:rPr>
          <w:rFonts w:eastAsia="Calibri"/>
          <w:sz w:val="28"/>
          <w:szCs w:val="28"/>
        </w:rPr>
        <w:t xml:space="preserve">» </w:t>
      </w:r>
      <w:r w:rsidRPr="00F078A4">
        <w:rPr>
          <w:rFonts w:eastAsia="Calibri"/>
          <w:sz w:val="28"/>
          <w:szCs w:val="28"/>
          <w:u w:val="single"/>
        </w:rPr>
        <w:t>февраля</w:t>
      </w:r>
      <w:r w:rsidRPr="00F078A4">
        <w:rPr>
          <w:rFonts w:eastAsia="Calibri"/>
          <w:sz w:val="28"/>
          <w:szCs w:val="28"/>
        </w:rPr>
        <w:t xml:space="preserve"> 202</w:t>
      </w:r>
      <w:r w:rsidR="004B5E68">
        <w:rPr>
          <w:rFonts w:eastAsia="Calibri"/>
          <w:sz w:val="28"/>
          <w:szCs w:val="28"/>
        </w:rPr>
        <w:t>1</w:t>
      </w:r>
      <w:r w:rsidRPr="00F078A4">
        <w:rPr>
          <w:rFonts w:eastAsia="Calibri"/>
          <w:sz w:val="28"/>
          <w:szCs w:val="28"/>
        </w:rPr>
        <w:t xml:space="preserve"> г. № </w:t>
      </w:r>
      <w:r w:rsidR="004B5E68">
        <w:rPr>
          <w:rFonts w:eastAsia="Calibri"/>
          <w:sz w:val="28"/>
          <w:szCs w:val="28"/>
        </w:rPr>
        <w:t>3</w:t>
      </w:r>
      <w:r w:rsidRPr="00F078A4">
        <w:rPr>
          <w:rFonts w:eastAsia="Calibri"/>
          <w:sz w:val="28"/>
          <w:szCs w:val="28"/>
        </w:rPr>
        <w:t>).</w:t>
      </w:r>
    </w:p>
    <w:p w14:paraId="2751CC3D" w14:textId="77777777" w:rsidR="00037FAE" w:rsidRPr="00037FAE" w:rsidRDefault="00037FAE" w:rsidP="00037F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4"/>
          <w:szCs w:val="24"/>
        </w:rPr>
      </w:pPr>
    </w:p>
    <w:p w14:paraId="0814FC2E" w14:textId="77777777" w:rsidR="000858F0" w:rsidRPr="004D653E"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4"/>
          <w:szCs w:val="24"/>
        </w:rPr>
      </w:pPr>
    </w:p>
    <w:p w14:paraId="281B3725" w14:textId="77777777" w:rsidR="000858F0" w:rsidRPr="004D653E" w:rsidRDefault="000858F0" w:rsidP="006B7A2C">
      <w:pPr>
        <w:jc w:val="both"/>
        <w:rPr>
          <w:sz w:val="24"/>
          <w:szCs w:val="24"/>
        </w:rPr>
      </w:pPr>
    </w:p>
    <w:p w14:paraId="371F5664" w14:textId="77777777" w:rsidR="000858F0" w:rsidRDefault="000858F0" w:rsidP="006B7A2C">
      <w:pPr>
        <w:jc w:val="both"/>
        <w:rPr>
          <w:sz w:val="28"/>
          <w:szCs w:val="28"/>
        </w:rPr>
      </w:pPr>
    </w:p>
    <w:p w14:paraId="48420CE6" w14:textId="77777777" w:rsidR="00037FAE" w:rsidRPr="004D653E" w:rsidRDefault="00037FAE" w:rsidP="006B7A2C">
      <w:pPr>
        <w:jc w:val="both"/>
        <w:rPr>
          <w:b/>
          <w:bCs/>
        </w:rPr>
      </w:pPr>
    </w:p>
    <w:p w14:paraId="28F5B3D7" w14:textId="77777777" w:rsidR="000858F0" w:rsidRPr="004D653E" w:rsidRDefault="000858F0" w:rsidP="006B7A2C">
      <w:pPr>
        <w:jc w:val="both"/>
      </w:pPr>
    </w:p>
    <w:p w14:paraId="7501023D" w14:textId="77777777" w:rsidR="000858F0" w:rsidRPr="004D653E" w:rsidRDefault="000858F0" w:rsidP="006B7A2C">
      <w:pPr>
        <w:jc w:val="both"/>
      </w:pPr>
    </w:p>
    <w:p w14:paraId="42BFD4C6" w14:textId="77777777" w:rsidR="000858F0" w:rsidRPr="004D653E" w:rsidRDefault="000858F0" w:rsidP="006B7A2C">
      <w:pPr>
        <w:jc w:val="both"/>
      </w:pPr>
    </w:p>
    <w:p w14:paraId="54527816" w14:textId="77777777" w:rsidR="000858F0" w:rsidRPr="004D653E" w:rsidRDefault="000858F0" w:rsidP="006B7A2C">
      <w:pPr>
        <w:jc w:val="both"/>
      </w:pPr>
    </w:p>
    <w:p w14:paraId="7AD5BAC2" w14:textId="77777777" w:rsidR="000858F0" w:rsidRPr="004D653E" w:rsidRDefault="000858F0" w:rsidP="006B7A2C">
      <w:pPr>
        <w:jc w:val="both"/>
      </w:pPr>
    </w:p>
    <w:p w14:paraId="746A8B5A" w14:textId="77777777" w:rsidR="000858F0" w:rsidRPr="004D653E" w:rsidRDefault="000858F0" w:rsidP="006B7A2C">
      <w:pPr>
        <w:jc w:val="both"/>
      </w:pPr>
    </w:p>
    <w:p w14:paraId="3670E4AC" w14:textId="77777777" w:rsidR="000858F0" w:rsidRPr="004D653E" w:rsidRDefault="000858F0" w:rsidP="006B7A2C">
      <w:pPr>
        <w:jc w:val="both"/>
      </w:pPr>
    </w:p>
    <w:p w14:paraId="24016065" w14:textId="77777777" w:rsidR="000858F0" w:rsidRDefault="000858F0" w:rsidP="006B7A2C">
      <w:pPr>
        <w:jc w:val="both"/>
      </w:pPr>
    </w:p>
    <w:p w14:paraId="63DBC839" w14:textId="77777777" w:rsidR="000858F0" w:rsidRPr="004D653E" w:rsidRDefault="000858F0" w:rsidP="006B7A2C">
      <w:pPr>
        <w:jc w:val="both"/>
      </w:pPr>
    </w:p>
    <w:p w14:paraId="019D2221" w14:textId="77777777" w:rsidR="000858F0" w:rsidRPr="004D653E" w:rsidRDefault="000858F0" w:rsidP="006B7A2C">
      <w:pPr>
        <w:jc w:val="both"/>
      </w:pPr>
    </w:p>
    <w:p w14:paraId="0433034A" w14:textId="77777777" w:rsidR="000858F0" w:rsidRPr="004D653E" w:rsidRDefault="000858F0" w:rsidP="006B7A2C">
      <w:pPr>
        <w:jc w:val="both"/>
      </w:pPr>
    </w:p>
    <w:p w14:paraId="3411E34F" w14:textId="77777777" w:rsidR="000858F0" w:rsidRPr="004D653E" w:rsidRDefault="000858F0" w:rsidP="006B7A2C">
      <w:pPr>
        <w:jc w:val="both"/>
      </w:pPr>
    </w:p>
    <w:p w14:paraId="2D4A203B" w14:textId="77777777" w:rsidR="000858F0" w:rsidRDefault="000858F0" w:rsidP="006B7A2C">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bCs/>
          <w:color w:val="auto"/>
          <w:kern w:val="0"/>
          <w:sz w:val="28"/>
          <w:szCs w:val="28"/>
        </w:rPr>
        <w:sectPr w:rsidR="000858F0" w:rsidSect="009866F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titlePg/>
          <w:docGrid w:linePitch="360"/>
        </w:sectPr>
      </w:pPr>
    </w:p>
    <w:p w14:paraId="0FC33969" w14:textId="77777777" w:rsidR="000858F0" w:rsidRPr="00C32394" w:rsidRDefault="000858F0" w:rsidP="008C0344">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bCs/>
          <w:sz w:val="28"/>
          <w:szCs w:val="28"/>
        </w:rPr>
      </w:pPr>
      <w:r w:rsidRPr="00C32394">
        <w:rPr>
          <w:b/>
          <w:bCs/>
          <w:sz w:val="28"/>
          <w:szCs w:val="28"/>
        </w:rPr>
        <w:lastRenderedPageBreak/>
        <w:t>СОДЕРЖАНИЕ</w:t>
      </w:r>
    </w:p>
    <w:p w14:paraId="4F7E354B" w14:textId="77777777" w:rsidR="000858F0" w:rsidRPr="00C32394" w:rsidRDefault="000858F0" w:rsidP="008C0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14:paraId="37CF4CA9" w14:textId="7AFB55A2" w:rsidR="000858F0" w:rsidRPr="00C32394" w:rsidRDefault="00646744" w:rsidP="008C0344">
      <w:pPr>
        <w:tabs>
          <w:tab w:val="right" w:leader="dot" w:pos="9345"/>
        </w:tabs>
        <w:spacing w:line="360" w:lineRule="auto"/>
        <w:jc w:val="both"/>
        <w:rPr>
          <w:noProof/>
          <w:sz w:val="24"/>
          <w:szCs w:val="24"/>
          <w:lang w:eastAsia="ko-KR"/>
        </w:rPr>
      </w:pPr>
      <w:r w:rsidRPr="00C32394">
        <w:rPr>
          <w:sz w:val="24"/>
          <w:szCs w:val="24"/>
        </w:rPr>
        <w:fldChar w:fldCharType="begin"/>
      </w:r>
      <w:r w:rsidR="000858F0" w:rsidRPr="00C32394">
        <w:rPr>
          <w:sz w:val="24"/>
          <w:szCs w:val="24"/>
        </w:rPr>
        <w:instrText xml:space="preserve"> TOC \o "1-3" \h \z \u </w:instrText>
      </w:r>
      <w:r w:rsidRPr="00C32394">
        <w:rPr>
          <w:sz w:val="24"/>
          <w:szCs w:val="24"/>
        </w:rPr>
        <w:fldChar w:fldCharType="separate"/>
      </w:r>
      <w:hyperlink w:anchor="_Toc319238851" w:history="1">
        <w:r w:rsidR="000858F0" w:rsidRPr="00C32394">
          <w:rPr>
            <w:noProof/>
            <w:sz w:val="24"/>
            <w:szCs w:val="24"/>
          </w:rPr>
          <w:t xml:space="preserve">1. ПАСПОРТ </w:t>
        </w:r>
        <w:r w:rsidR="004A7912">
          <w:rPr>
            <w:noProof/>
            <w:sz w:val="24"/>
            <w:szCs w:val="24"/>
          </w:rPr>
          <w:t xml:space="preserve">РАБОЧЕЙ </w:t>
        </w:r>
        <w:r w:rsidR="000858F0" w:rsidRPr="00C32394">
          <w:rPr>
            <w:noProof/>
            <w:sz w:val="24"/>
            <w:szCs w:val="24"/>
          </w:rPr>
          <w:t>ПРОГРАММЫ УЧЕБНО</w:t>
        </w:r>
        <w:r w:rsidR="003D17C9">
          <w:rPr>
            <w:noProof/>
            <w:sz w:val="24"/>
            <w:szCs w:val="24"/>
          </w:rPr>
          <w:t>ГО ПРЕДМЕТА</w:t>
        </w:r>
        <w:r w:rsidR="000858F0" w:rsidRPr="00C32394">
          <w:rPr>
            <w:noProof/>
            <w:webHidden/>
            <w:sz w:val="24"/>
            <w:szCs w:val="24"/>
          </w:rPr>
          <w:tab/>
        </w:r>
      </w:hyperlink>
      <w:r w:rsidR="000858F0" w:rsidRPr="00C32394">
        <w:rPr>
          <w:noProof/>
          <w:sz w:val="24"/>
          <w:szCs w:val="24"/>
        </w:rPr>
        <w:t xml:space="preserve"> 4</w:t>
      </w:r>
    </w:p>
    <w:p w14:paraId="26BCB96D" w14:textId="6ABB7753" w:rsidR="000858F0" w:rsidRPr="00C32394" w:rsidRDefault="00000000" w:rsidP="008C0344">
      <w:pPr>
        <w:tabs>
          <w:tab w:val="right" w:leader="dot" w:pos="9345"/>
        </w:tabs>
        <w:spacing w:line="360" w:lineRule="auto"/>
        <w:jc w:val="both"/>
        <w:rPr>
          <w:noProof/>
          <w:sz w:val="24"/>
          <w:szCs w:val="24"/>
          <w:lang w:eastAsia="ko-KR"/>
        </w:rPr>
      </w:pPr>
      <w:hyperlink w:anchor="_Toc319238852" w:history="1">
        <w:r w:rsidR="000858F0" w:rsidRPr="00C32394">
          <w:rPr>
            <w:noProof/>
            <w:sz w:val="24"/>
            <w:szCs w:val="24"/>
          </w:rPr>
          <w:t>2. СТРУКТУРА И СОДЕРЖАНИЕ УЧЕБНО</w:t>
        </w:r>
        <w:r w:rsidR="003D17C9">
          <w:rPr>
            <w:noProof/>
            <w:sz w:val="24"/>
            <w:szCs w:val="24"/>
          </w:rPr>
          <w:t>ГО ПРЕДМЕТА</w:t>
        </w:r>
        <w:r w:rsidR="000858F0" w:rsidRPr="00C32394">
          <w:rPr>
            <w:noProof/>
            <w:webHidden/>
            <w:sz w:val="24"/>
            <w:szCs w:val="24"/>
          </w:rPr>
          <w:tab/>
        </w:r>
      </w:hyperlink>
      <w:r w:rsidR="000F48B5">
        <w:rPr>
          <w:noProof/>
          <w:sz w:val="24"/>
          <w:szCs w:val="24"/>
        </w:rPr>
        <w:t>7</w:t>
      </w:r>
    </w:p>
    <w:p w14:paraId="31224FC2" w14:textId="36D6AD39" w:rsidR="000858F0" w:rsidRPr="00C32394" w:rsidRDefault="00000000" w:rsidP="008C0344">
      <w:pPr>
        <w:tabs>
          <w:tab w:val="right" w:leader="dot" w:pos="9345"/>
        </w:tabs>
        <w:spacing w:line="360" w:lineRule="auto"/>
        <w:jc w:val="both"/>
        <w:rPr>
          <w:noProof/>
          <w:sz w:val="24"/>
          <w:szCs w:val="24"/>
          <w:lang w:eastAsia="ko-KR"/>
        </w:rPr>
      </w:pPr>
      <w:hyperlink w:anchor="_Toc319238853" w:history="1">
        <w:r w:rsidR="000858F0" w:rsidRPr="00C32394">
          <w:rPr>
            <w:caps/>
            <w:noProof/>
            <w:sz w:val="24"/>
            <w:szCs w:val="24"/>
          </w:rPr>
          <w:t xml:space="preserve">3. условия реализации программы </w:t>
        </w:r>
        <w:r w:rsidR="003D17C9">
          <w:rPr>
            <w:caps/>
            <w:noProof/>
            <w:sz w:val="24"/>
            <w:szCs w:val="24"/>
          </w:rPr>
          <w:t>УЧЕБНОГО ПРЕДМЕТА</w:t>
        </w:r>
        <w:r w:rsidR="000858F0" w:rsidRPr="00C32394">
          <w:rPr>
            <w:noProof/>
            <w:webHidden/>
            <w:sz w:val="24"/>
            <w:szCs w:val="24"/>
          </w:rPr>
          <w:tab/>
        </w:r>
      </w:hyperlink>
      <w:r w:rsidR="000858F0">
        <w:t>..</w:t>
      </w:r>
      <w:r w:rsidR="000F48B5">
        <w:t>25</w:t>
      </w:r>
    </w:p>
    <w:p w14:paraId="0C5A920F" w14:textId="7C45E494" w:rsidR="000858F0" w:rsidRPr="00C32394" w:rsidRDefault="00000000" w:rsidP="008C0344">
      <w:pPr>
        <w:tabs>
          <w:tab w:val="right" w:leader="dot" w:pos="9345"/>
        </w:tabs>
        <w:spacing w:line="360" w:lineRule="auto"/>
        <w:jc w:val="both"/>
        <w:rPr>
          <w:noProof/>
          <w:sz w:val="24"/>
          <w:szCs w:val="24"/>
          <w:lang w:eastAsia="ko-KR"/>
        </w:rPr>
      </w:pPr>
      <w:hyperlink w:anchor="_Toc319238854" w:history="1">
        <w:r w:rsidR="000858F0" w:rsidRPr="00C32394">
          <w:rPr>
            <w:caps/>
            <w:noProof/>
            <w:sz w:val="24"/>
            <w:szCs w:val="24"/>
          </w:rPr>
          <w:t xml:space="preserve">4. Контроль и оценка результатов освоения </w:t>
        </w:r>
        <w:r w:rsidR="003D17C9">
          <w:rPr>
            <w:caps/>
            <w:noProof/>
            <w:sz w:val="24"/>
            <w:szCs w:val="24"/>
          </w:rPr>
          <w:t>УЧЕБНОГО ПРЕДМЕТА</w:t>
        </w:r>
        <w:r w:rsidR="000858F0" w:rsidRPr="00C32394">
          <w:rPr>
            <w:noProof/>
            <w:webHidden/>
            <w:sz w:val="24"/>
            <w:szCs w:val="24"/>
          </w:rPr>
          <w:tab/>
        </w:r>
      </w:hyperlink>
      <w:r w:rsidR="000F48B5">
        <w:t>26</w:t>
      </w:r>
    </w:p>
    <w:p w14:paraId="09A1EEFE" w14:textId="77777777" w:rsidR="000858F0" w:rsidRPr="004D653E" w:rsidRDefault="00646744" w:rsidP="008C0344">
      <w:pPr>
        <w:jc w:val="both"/>
      </w:pPr>
      <w:r w:rsidRPr="00C32394">
        <w:rPr>
          <w:sz w:val="24"/>
          <w:szCs w:val="24"/>
        </w:rPr>
        <w:fldChar w:fldCharType="end"/>
      </w:r>
    </w:p>
    <w:p w14:paraId="245A39D3" w14:textId="77777777" w:rsidR="000858F0" w:rsidRPr="004D653E" w:rsidRDefault="000858F0" w:rsidP="006B7A2C">
      <w:pPr>
        <w:jc w:val="both"/>
      </w:pPr>
    </w:p>
    <w:p w14:paraId="34692C4B" w14:textId="77777777" w:rsidR="000858F0" w:rsidRPr="004D653E" w:rsidRDefault="000858F0" w:rsidP="006B7A2C">
      <w:pPr>
        <w:jc w:val="both"/>
      </w:pPr>
    </w:p>
    <w:p w14:paraId="41D50E84" w14:textId="77777777" w:rsidR="000858F0" w:rsidRPr="004D653E" w:rsidRDefault="000858F0" w:rsidP="006B7A2C">
      <w:pPr>
        <w:jc w:val="both"/>
      </w:pPr>
    </w:p>
    <w:p w14:paraId="259AAC8E" w14:textId="77777777" w:rsidR="000858F0" w:rsidRPr="004D653E" w:rsidRDefault="000858F0" w:rsidP="006B7A2C">
      <w:pPr>
        <w:jc w:val="both"/>
      </w:pPr>
    </w:p>
    <w:p w14:paraId="39DA8BD1" w14:textId="77777777" w:rsidR="000858F0" w:rsidRPr="004D653E" w:rsidRDefault="000858F0" w:rsidP="006B7A2C">
      <w:pPr>
        <w:jc w:val="both"/>
      </w:pPr>
    </w:p>
    <w:p w14:paraId="1032AEAA" w14:textId="77777777" w:rsidR="000858F0" w:rsidRPr="004D653E" w:rsidRDefault="000858F0" w:rsidP="006B7A2C">
      <w:pPr>
        <w:jc w:val="both"/>
      </w:pPr>
    </w:p>
    <w:p w14:paraId="03636C27" w14:textId="77777777" w:rsidR="000858F0" w:rsidRPr="004D653E" w:rsidRDefault="000858F0" w:rsidP="006B7A2C">
      <w:pPr>
        <w:jc w:val="both"/>
      </w:pPr>
    </w:p>
    <w:p w14:paraId="1838D715" w14:textId="77777777" w:rsidR="000858F0" w:rsidRPr="004D653E" w:rsidRDefault="000858F0" w:rsidP="006B7A2C">
      <w:pPr>
        <w:jc w:val="both"/>
      </w:pPr>
    </w:p>
    <w:p w14:paraId="579FFBF9" w14:textId="77777777" w:rsidR="000858F0" w:rsidRPr="004D653E" w:rsidRDefault="000858F0" w:rsidP="006B7A2C">
      <w:pPr>
        <w:jc w:val="both"/>
      </w:pPr>
    </w:p>
    <w:p w14:paraId="2F9253E7" w14:textId="77777777" w:rsidR="000858F0" w:rsidRPr="004D653E" w:rsidRDefault="000858F0" w:rsidP="006B7A2C">
      <w:pPr>
        <w:jc w:val="both"/>
      </w:pPr>
    </w:p>
    <w:p w14:paraId="1BA99398" w14:textId="77777777" w:rsidR="000858F0" w:rsidRPr="004D653E" w:rsidRDefault="000858F0" w:rsidP="006B7A2C">
      <w:pPr>
        <w:jc w:val="both"/>
      </w:pPr>
    </w:p>
    <w:p w14:paraId="538FFD6B" w14:textId="77777777" w:rsidR="000858F0" w:rsidRPr="004D653E" w:rsidRDefault="000858F0" w:rsidP="006B7A2C">
      <w:pPr>
        <w:jc w:val="both"/>
      </w:pPr>
    </w:p>
    <w:p w14:paraId="55F9CB7C" w14:textId="77777777" w:rsidR="000858F0" w:rsidRPr="004D653E" w:rsidRDefault="000858F0" w:rsidP="006B7A2C">
      <w:pPr>
        <w:jc w:val="both"/>
      </w:pPr>
    </w:p>
    <w:p w14:paraId="6B00372D" w14:textId="77777777" w:rsidR="000858F0" w:rsidRPr="004D653E" w:rsidRDefault="000858F0" w:rsidP="006B7A2C">
      <w:pPr>
        <w:jc w:val="both"/>
      </w:pPr>
    </w:p>
    <w:p w14:paraId="02519F1B" w14:textId="77777777" w:rsidR="000858F0" w:rsidRPr="004D653E" w:rsidRDefault="000858F0" w:rsidP="006B7A2C">
      <w:pPr>
        <w:jc w:val="both"/>
      </w:pPr>
    </w:p>
    <w:p w14:paraId="105175B3" w14:textId="77777777" w:rsidR="000858F0" w:rsidRPr="004D653E" w:rsidRDefault="000858F0" w:rsidP="006B7A2C">
      <w:pPr>
        <w:jc w:val="both"/>
      </w:pPr>
    </w:p>
    <w:p w14:paraId="201D11EC" w14:textId="77777777" w:rsidR="000858F0" w:rsidRPr="004D653E" w:rsidRDefault="000858F0" w:rsidP="006B7A2C">
      <w:pPr>
        <w:jc w:val="both"/>
      </w:pPr>
    </w:p>
    <w:p w14:paraId="16455691" w14:textId="77777777" w:rsidR="000858F0" w:rsidRPr="004D653E" w:rsidRDefault="000858F0" w:rsidP="006B7A2C">
      <w:pPr>
        <w:jc w:val="both"/>
      </w:pPr>
    </w:p>
    <w:p w14:paraId="7D16A541" w14:textId="77777777" w:rsidR="000858F0" w:rsidRPr="004D653E" w:rsidRDefault="000858F0" w:rsidP="006B7A2C">
      <w:pPr>
        <w:jc w:val="both"/>
      </w:pPr>
    </w:p>
    <w:p w14:paraId="68CEB1BC" w14:textId="77777777" w:rsidR="000858F0" w:rsidRPr="004D653E" w:rsidRDefault="000858F0" w:rsidP="006B7A2C">
      <w:pPr>
        <w:jc w:val="both"/>
      </w:pPr>
    </w:p>
    <w:p w14:paraId="5C8574B4" w14:textId="77777777" w:rsidR="000858F0" w:rsidRPr="004D653E" w:rsidRDefault="000858F0" w:rsidP="006B7A2C">
      <w:pPr>
        <w:jc w:val="both"/>
      </w:pPr>
    </w:p>
    <w:p w14:paraId="06DAFD74" w14:textId="77777777" w:rsidR="000858F0" w:rsidRPr="004D653E" w:rsidRDefault="000858F0" w:rsidP="006B7A2C">
      <w:pPr>
        <w:jc w:val="both"/>
      </w:pPr>
    </w:p>
    <w:p w14:paraId="1A39F960" w14:textId="77777777" w:rsidR="000858F0" w:rsidRPr="004D653E" w:rsidRDefault="000858F0" w:rsidP="006B7A2C">
      <w:pPr>
        <w:jc w:val="both"/>
      </w:pPr>
    </w:p>
    <w:p w14:paraId="3D208E20" w14:textId="77777777" w:rsidR="000858F0" w:rsidRPr="004D653E" w:rsidRDefault="000858F0" w:rsidP="006B7A2C">
      <w:pPr>
        <w:jc w:val="both"/>
      </w:pPr>
    </w:p>
    <w:p w14:paraId="24F92896" w14:textId="77777777" w:rsidR="000858F0" w:rsidRPr="004D653E" w:rsidRDefault="000858F0" w:rsidP="006B7A2C">
      <w:pPr>
        <w:jc w:val="both"/>
      </w:pPr>
    </w:p>
    <w:p w14:paraId="0596B67F" w14:textId="77777777" w:rsidR="000858F0" w:rsidRPr="004D653E" w:rsidRDefault="000858F0" w:rsidP="006B7A2C">
      <w:pPr>
        <w:jc w:val="both"/>
      </w:pPr>
    </w:p>
    <w:p w14:paraId="01E3DBDD" w14:textId="77777777" w:rsidR="000858F0" w:rsidRPr="004D653E" w:rsidRDefault="000858F0" w:rsidP="006B7A2C">
      <w:pPr>
        <w:jc w:val="both"/>
      </w:pPr>
    </w:p>
    <w:p w14:paraId="1D7669D4" w14:textId="77777777" w:rsidR="000858F0" w:rsidRPr="004D653E" w:rsidRDefault="000858F0" w:rsidP="006B7A2C">
      <w:pPr>
        <w:jc w:val="both"/>
      </w:pPr>
    </w:p>
    <w:p w14:paraId="62C6BADD" w14:textId="77777777" w:rsidR="000858F0" w:rsidRPr="004D653E" w:rsidRDefault="000858F0" w:rsidP="006B7A2C">
      <w:pPr>
        <w:jc w:val="both"/>
      </w:pPr>
    </w:p>
    <w:p w14:paraId="7CFBA0C0" w14:textId="77777777" w:rsidR="000858F0" w:rsidRPr="004D653E" w:rsidRDefault="000858F0" w:rsidP="006B7A2C">
      <w:pPr>
        <w:jc w:val="both"/>
      </w:pPr>
    </w:p>
    <w:p w14:paraId="5C52D83D" w14:textId="77777777" w:rsidR="000858F0" w:rsidRPr="004D653E" w:rsidRDefault="000858F0" w:rsidP="006B7A2C">
      <w:pPr>
        <w:jc w:val="both"/>
      </w:pPr>
    </w:p>
    <w:p w14:paraId="713E8AFA" w14:textId="77777777" w:rsidR="000858F0" w:rsidRPr="004D653E" w:rsidRDefault="000858F0" w:rsidP="006B7A2C">
      <w:pPr>
        <w:jc w:val="both"/>
      </w:pPr>
    </w:p>
    <w:p w14:paraId="07668B77" w14:textId="77777777" w:rsidR="000858F0" w:rsidRPr="004D653E" w:rsidRDefault="000858F0" w:rsidP="006B7A2C">
      <w:pPr>
        <w:jc w:val="both"/>
      </w:pPr>
    </w:p>
    <w:p w14:paraId="0401046A" w14:textId="77777777" w:rsidR="000858F0" w:rsidRPr="004D653E" w:rsidRDefault="000858F0" w:rsidP="006B7A2C">
      <w:pPr>
        <w:jc w:val="both"/>
      </w:pPr>
    </w:p>
    <w:p w14:paraId="3613021E" w14:textId="77777777" w:rsidR="000858F0" w:rsidRPr="004D653E" w:rsidRDefault="000858F0" w:rsidP="006B7A2C">
      <w:pPr>
        <w:jc w:val="both"/>
      </w:pPr>
    </w:p>
    <w:p w14:paraId="124507CD" w14:textId="77777777" w:rsidR="000858F0" w:rsidRDefault="000858F0" w:rsidP="006B7A2C">
      <w:pPr>
        <w:jc w:val="both"/>
      </w:pPr>
    </w:p>
    <w:p w14:paraId="7D490136" w14:textId="77777777" w:rsidR="000858F0" w:rsidRPr="004D653E" w:rsidRDefault="000858F0" w:rsidP="006B7A2C">
      <w:pPr>
        <w:jc w:val="both"/>
      </w:pPr>
    </w:p>
    <w:p w14:paraId="74C0683B" w14:textId="77777777" w:rsidR="000858F0" w:rsidRPr="004D653E" w:rsidRDefault="000858F0" w:rsidP="006B7A2C">
      <w:pPr>
        <w:jc w:val="both"/>
      </w:pPr>
    </w:p>
    <w:p w14:paraId="146B83C4" w14:textId="77777777" w:rsidR="000858F0" w:rsidRPr="004D653E" w:rsidRDefault="000858F0" w:rsidP="006B7A2C">
      <w:pPr>
        <w:jc w:val="both"/>
      </w:pPr>
    </w:p>
    <w:p w14:paraId="7BAAB211" w14:textId="77777777" w:rsidR="000858F0" w:rsidRPr="004D653E" w:rsidRDefault="000858F0" w:rsidP="006B7A2C">
      <w:pPr>
        <w:jc w:val="both"/>
      </w:pPr>
    </w:p>
    <w:p w14:paraId="5E7E3B66" w14:textId="77777777" w:rsidR="000858F0" w:rsidRPr="004D653E" w:rsidRDefault="000858F0" w:rsidP="006B7A2C">
      <w:pPr>
        <w:jc w:val="both"/>
      </w:pPr>
    </w:p>
    <w:p w14:paraId="2BB99066" w14:textId="77777777" w:rsidR="000858F0" w:rsidRDefault="000858F0" w:rsidP="006B7A2C">
      <w:pPr>
        <w:jc w:val="both"/>
      </w:pPr>
    </w:p>
    <w:p w14:paraId="08E55274" w14:textId="77777777" w:rsidR="000858F0" w:rsidRDefault="000858F0" w:rsidP="006B7A2C">
      <w:pPr>
        <w:jc w:val="both"/>
      </w:pPr>
    </w:p>
    <w:p w14:paraId="6098E4DC" w14:textId="77777777" w:rsidR="000858F0" w:rsidRDefault="000858F0" w:rsidP="006B7A2C">
      <w:pPr>
        <w:jc w:val="both"/>
      </w:pPr>
    </w:p>
    <w:p w14:paraId="6490B904" w14:textId="77777777" w:rsidR="000858F0" w:rsidRDefault="000858F0" w:rsidP="006B7A2C">
      <w:pPr>
        <w:jc w:val="both"/>
      </w:pPr>
    </w:p>
    <w:p w14:paraId="1F16BA47" w14:textId="77777777" w:rsidR="000858F0" w:rsidRDefault="000858F0" w:rsidP="006B7A2C">
      <w:pPr>
        <w:jc w:val="both"/>
      </w:pPr>
    </w:p>
    <w:p w14:paraId="45F4F7E1" w14:textId="77777777" w:rsidR="000858F0" w:rsidRDefault="000858F0" w:rsidP="006B7A2C">
      <w:pPr>
        <w:jc w:val="both"/>
      </w:pPr>
    </w:p>
    <w:p w14:paraId="61D65485" w14:textId="77777777" w:rsidR="000858F0" w:rsidRPr="004D653E" w:rsidRDefault="000858F0" w:rsidP="006B7A2C">
      <w:pPr>
        <w:jc w:val="both"/>
      </w:pPr>
    </w:p>
    <w:p w14:paraId="76754DBA" w14:textId="77777777" w:rsidR="000858F0" w:rsidRPr="004D653E" w:rsidRDefault="000858F0" w:rsidP="006B7A2C">
      <w:pPr>
        <w:jc w:val="both"/>
      </w:pPr>
    </w:p>
    <w:p w14:paraId="0D33C97E" w14:textId="77777777" w:rsidR="000858F0" w:rsidRPr="004D653E" w:rsidRDefault="000858F0" w:rsidP="006B7A2C">
      <w:pPr>
        <w:jc w:val="both"/>
      </w:pPr>
    </w:p>
    <w:p w14:paraId="16C59010" w14:textId="77777777" w:rsidR="000858F0" w:rsidRPr="004D653E" w:rsidRDefault="000858F0" w:rsidP="006B7A2C">
      <w:pPr>
        <w:tabs>
          <w:tab w:val="left" w:pos="4128"/>
        </w:tabs>
        <w:jc w:val="both"/>
      </w:pPr>
      <w:r w:rsidRPr="004D653E">
        <w:tab/>
      </w:r>
    </w:p>
    <w:p w14:paraId="34346C83" w14:textId="77777777" w:rsidR="000858F0" w:rsidRPr="004D653E" w:rsidRDefault="000858F0" w:rsidP="00A10EBD">
      <w:pPr>
        <w:widowControl w:val="0"/>
        <w:numPr>
          <w:ilvl w:val="0"/>
          <w:numId w:val="2"/>
        </w:numPr>
        <w:tabs>
          <w:tab w:val="left" w:pos="1011"/>
        </w:tabs>
        <w:spacing w:before="53"/>
        <w:ind w:left="1011"/>
        <w:jc w:val="center"/>
        <w:rPr>
          <w:sz w:val="28"/>
          <w:szCs w:val="28"/>
        </w:rPr>
      </w:pPr>
      <w:r w:rsidRPr="004D653E">
        <w:rPr>
          <w:b/>
          <w:bCs/>
          <w:sz w:val="28"/>
          <w:szCs w:val="28"/>
        </w:rPr>
        <w:lastRenderedPageBreak/>
        <w:t>ПАСПО</w:t>
      </w:r>
      <w:r w:rsidRPr="004D653E">
        <w:rPr>
          <w:b/>
          <w:bCs/>
          <w:spacing w:val="1"/>
          <w:sz w:val="28"/>
          <w:szCs w:val="28"/>
        </w:rPr>
        <w:t>Р</w:t>
      </w:r>
      <w:r w:rsidRPr="004D653E">
        <w:rPr>
          <w:b/>
          <w:bCs/>
          <w:sz w:val="28"/>
          <w:szCs w:val="28"/>
        </w:rPr>
        <w:t>Т Р</w:t>
      </w:r>
      <w:r w:rsidRPr="004D653E">
        <w:rPr>
          <w:b/>
          <w:bCs/>
          <w:spacing w:val="-3"/>
          <w:sz w:val="28"/>
          <w:szCs w:val="28"/>
        </w:rPr>
        <w:t>А</w:t>
      </w:r>
      <w:r w:rsidRPr="004D653E">
        <w:rPr>
          <w:b/>
          <w:bCs/>
          <w:sz w:val="28"/>
          <w:szCs w:val="28"/>
        </w:rPr>
        <w:t>БОЧЕЙ</w:t>
      </w:r>
      <w:r>
        <w:rPr>
          <w:b/>
          <w:bCs/>
          <w:sz w:val="28"/>
          <w:szCs w:val="28"/>
        </w:rPr>
        <w:t xml:space="preserve"> </w:t>
      </w:r>
      <w:r w:rsidRPr="004D653E">
        <w:rPr>
          <w:b/>
          <w:bCs/>
          <w:sz w:val="28"/>
          <w:szCs w:val="28"/>
        </w:rPr>
        <w:t>ПРОГРАММЫ</w:t>
      </w:r>
      <w:r>
        <w:rPr>
          <w:b/>
          <w:bCs/>
          <w:sz w:val="28"/>
          <w:szCs w:val="28"/>
        </w:rPr>
        <w:t xml:space="preserve"> </w:t>
      </w:r>
      <w:r w:rsidRPr="004D653E">
        <w:rPr>
          <w:b/>
          <w:bCs/>
          <w:sz w:val="28"/>
          <w:szCs w:val="28"/>
        </w:rPr>
        <w:t>УЧ</w:t>
      </w:r>
      <w:r w:rsidRPr="004D653E">
        <w:rPr>
          <w:b/>
          <w:bCs/>
          <w:spacing w:val="-3"/>
          <w:sz w:val="28"/>
          <w:szCs w:val="28"/>
        </w:rPr>
        <w:t>Е</w:t>
      </w:r>
      <w:r w:rsidRPr="004D653E">
        <w:rPr>
          <w:b/>
          <w:bCs/>
          <w:sz w:val="28"/>
          <w:szCs w:val="28"/>
        </w:rPr>
        <w:t>БНО</w:t>
      </w:r>
      <w:r w:rsidR="003D17C9">
        <w:rPr>
          <w:b/>
          <w:bCs/>
          <w:sz w:val="28"/>
          <w:szCs w:val="28"/>
        </w:rPr>
        <w:t>ГО</w:t>
      </w:r>
    </w:p>
    <w:p w14:paraId="0AC0A347" w14:textId="694EECC6" w:rsidR="000858F0" w:rsidRDefault="004A7912" w:rsidP="004A7912">
      <w:pPr>
        <w:spacing w:line="413" w:lineRule="exact"/>
        <w:ind w:left="180" w:right="278"/>
        <w:jc w:val="center"/>
        <w:rPr>
          <w:b/>
          <w:bCs/>
          <w:sz w:val="28"/>
          <w:szCs w:val="28"/>
        </w:rPr>
      </w:pPr>
      <w:r>
        <w:rPr>
          <w:b/>
          <w:bCs/>
          <w:sz w:val="28"/>
          <w:szCs w:val="28"/>
        </w:rPr>
        <w:t>П</w:t>
      </w:r>
      <w:r w:rsidR="003D17C9">
        <w:rPr>
          <w:b/>
          <w:bCs/>
          <w:sz w:val="28"/>
          <w:szCs w:val="28"/>
        </w:rPr>
        <w:t>РЕДМЕТА</w:t>
      </w:r>
      <w:r w:rsidR="000858F0">
        <w:rPr>
          <w:b/>
          <w:bCs/>
          <w:sz w:val="28"/>
          <w:szCs w:val="28"/>
        </w:rPr>
        <w:t xml:space="preserve"> </w:t>
      </w:r>
    </w:p>
    <w:p w14:paraId="71D2DCEF" w14:textId="77777777" w:rsidR="004A7912" w:rsidRPr="004D653E" w:rsidRDefault="004A7912" w:rsidP="004A7912">
      <w:pPr>
        <w:spacing w:line="413" w:lineRule="exact"/>
        <w:ind w:left="180" w:right="278"/>
        <w:jc w:val="center"/>
        <w:rPr>
          <w:sz w:val="28"/>
          <w:szCs w:val="28"/>
        </w:rPr>
      </w:pPr>
    </w:p>
    <w:p w14:paraId="74F783B0" w14:textId="719C0AD5" w:rsidR="001040E5" w:rsidRPr="001040E5" w:rsidRDefault="001040E5" w:rsidP="001040E5">
      <w:pPr>
        <w:pStyle w:val="a3"/>
        <w:numPr>
          <w:ilvl w:val="1"/>
          <w:numId w:val="2"/>
        </w:numPr>
        <w:ind w:left="0" w:firstLine="709"/>
        <w:jc w:val="both"/>
        <w:rPr>
          <w:sz w:val="28"/>
          <w:szCs w:val="28"/>
        </w:rPr>
      </w:pPr>
      <w:r w:rsidRPr="001040E5">
        <w:rPr>
          <w:b/>
          <w:bCs/>
          <w:color w:val="auto"/>
          <w:kern w:val="0"/>
          <w:sz w:val="28"/>
          <w:szCs w:val="28"/>
        </w:rPr>
        <w:t xml:space="preserve">Место </w:t>
      </w:r>
      <w:r w:rsidR="004A7912">
        <w:rPr>
          <w:b/>
          <w:bCs/>
          <w:color w:val="auto"/>
          <w:kern w:val="0"/>
          <w:sz w:val="28"/>
          <w:szCs w:val="28"/>
        </w:rPr>
        <w:t>учебного предмета</w:t>
      </w:r>
      <w:r w:rsidRPr="001040E5">
        <w:rPr>
          <w:b/>
          <w:bCs/>
          <w:color w:val="auto"/>
          <w:kern w:val="0"/>
          <w:sz w:val="28"/>
          <w:szCs w:val="28"/>
        </w:rPr>
        <w:t xml:space="preserve"> в структуре программы подготовки специалистов среднего звена </w:t>
      </w:r>
    </w:p>
    <w:p w14:paraId="695CB22B" w14:textId="662F4761" w:rsidR="000858F0" w:rsidRPr="004D653E" w:rsidRDefault="001040E5" w:rsidP="003D5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540"/>
        <w:jc w:val="both"/>
        <w:rPr>
          <w:color w:val="auto"/>
          <w:kern w:val="0"/>
          <w:sz w:val="28"/>
          <w:szCs w:val="28"/>
        </w:rPr>
      </w:pPr>
      <w:r>
        <w:rPr>
          <w:sz w:val="28"/>
          <w:szCs w:val="28"/>
        </w:rPr>
        <w:t>У</w:t>
      </w:r>
      <w:r w:rsidR="00F621E5">
        <w:rPr>
          <w:sz w:val="28"/>
          <w:szCs w:val="28"/>
        </w:rPr>
        <w:t>чебный предмет</w:t>
      </w:r>
      <w:r w:rsidR="000858F0" w:rsidRPr="00450B23">
        <w:rPr>
          <w:sz w:val="28"/>
          <w:szCs w:val="28"/>
        </w:rPr>
        <w:t xml:space="preserve"> «</w:t>
      </w:r>
      <w:r w:rsidR="000858F0">
        <w:rPr>
          <w:sz w:val="28"/>
          <w:szCs w:val="28"/>
        </w:rPr>
        <w:t>История</w:t>
      </w:r>
      <w:r w:rsidR="000858F0" w:rsidRPr="00450B23">
        <w:rPr>
          <w:sz w:val="28"/>
          <w:szCs w:val="28"/>
        </w:rPr>
        <w:t>» относится к предметной области «</w:t>
      </w:r>
      <w:r w:rsidR="000858F0">
        <w:rPr>
          <w:sz w:val="28"/>
          <w:szCs w:val="28"/>
        </w:rPr>
        <w:t xml:space="preserve">Общественные науки» согласно ФГОС среднего общего образования. Дисциплина </w:t>
      </w:r>
      <w:r>
        <w:rPr>
          <w:sz w:val="28"/>
          <w:szCs w:val="28"/>
        </w:rPr>
        <w:t>я</w:t>
      </w:r>
      <w:r w:rsidRPr="00450B23">
        <w:rPr>
          <w:sz w:val="28"/>
          <w:szCs w:val="28"/>
        </w:rPr>
        <w:t xml:space="preserve">вляется </w:t>
      </w:r>
      <w:r>
        <w:rPr>
          <w:sz w:val="28"/>
          <w:szCs w:val="28"/>
        </w:rPr>
        <w:t xml:space="preserve">обязательной частью общеобразовательного цикла </w:t>
      </w:r>
      <w:r w:rsidR="000858F0" w:rsidRPr="00450B23">
        <w:rPr>
          <w:sz w:val="28"/>
          <w:szCs w:val="28"/>
        </w:rPr>
        <w:t xml:space="preserve">программы подготовки специалистов </w:t>
      </w:r>
      <w:r w:rsidR="000858F0" w:rsidRPr="00912BEA">
        <w:rPr>
          <w:sz w:val="28"/>
          <w:szCs w:val="28"/>
        </w:rPr>
        <w:t>среднего зв</w:t>
      </w:r>
      <w:r w:rsidR="000858F0">
        <w:rPr>
          <w:sz w:val="28"/>
          <w:szCs w:val="28"/>
        </w:rPr>
        <w:t xml:space="preserve">ена </w:t>
      </w:r>
      <w:r w:rsidR="003D5842" w:rsidRPr="003D5842">
        <w:rPr>
          <w:rFonts w:eastAsia="Calibri"/>
          <w:sz w:val="28"/>
          <w:szCs w:val="28"/>
        </w:rPr>
        <w:t xml:space="preserve">по специальности </w:t>
      </w:r>
      <w:r w:rsidR="004D6FB6">
        <w:rPr>
          <w:rFonts w:eastAsia="Calibri"/>
          <w:sz w:val="28"/>
          <w:szCs w:val="28"/>
        </w:rPr>
        <w:t>38.02.01 Экономика и бухгалтерский учет (по отраслям)</w:t>
      </w:r>
      <w:r w:rsidR="003D5842">
        <w:rPr>
          <w:rFonts w:eastAsia="Calibri"/>
          <w:sz w:val="28"/>
          <w:szCs w:val="28"/>
        </w:rPr>
        <w:t>.</w:t>
      </w:r>
    </w:p>
    <w:p w14:paraId="242C0546" w14:textId="0A58827F" w:rsidR="000858F0" w:rsidRPr="004D653E" w:rsidRDefault="000858F0" w:rsidP="006B7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bCs/>
          <w:color w:val="auto"/>
          <w:kern w:val="0"/>
          <w:sz w:val="28"/>
          <w:szCs w:val="28"/>
        </w:rPr>
      </w:pPr>
      <w:r w:rsidRPr="004D653E">
        <w:rPr>
          <w:b/>
          <w:bCs/>
          <w:color w:val="auto"/>
          <w:kern w:val="0"/>
          <w:sz w:val="28"/>
          <w:szCs w:val="28"/>
        </w:rPr>
        <w:t>1.</w:t>
      </w:r>
      <w:r w:rsidR="001040E5">
        <w:rPr>
          <w:b/>
          <w:bCs/>
          <w:color w:val="auto"/>
          <w:kern w:val="0"/>
          <w:sz w:val="28"/>
          <w:szCs w:val="28"/>
        </w:rPr>
        <w:t>2</w:t>
      </w:r>
      <w:r w:rsidRPr="004D653E">
        <w:rPr>
          <w:b/>
          <w:bCs/>
          <w:color w:val="auto"/>
          <w:kern w:val="0"/>
          <w:sz w:val="28"/>
          <w:szCs w:val="28"/>
        </w:rPr>
        <w:t xml:space="preserve"> Цели и задачи учебно</w:t>
      </w:r>
      <w:r w:rsidR="003D17C9">
        <w:rPr>
          <w:b/>
          <w:bCs/>
          <w:color w:val="auto"/>
          <w:kern w:val="0"/>
          <w:sz w:val="28"/>
          <w:szCs w:val="28"/>
        </w:rPr>
        <w:t>го предмета</w:t>
      </w:r>
      <w:r w:rsidRPr="004D653E">
        <w:rPr>
          <w:b/>
          <w:bCs/>
          <w:color w:val="auto"/>
          <w:kern w:val="0"/>
          <w:sz w:val="28"/>
          <w:szCs w:val="28"/>
        </w:rPr>
        <w:t xml:space="preserve"> – </w:t>
      </w:r>
      <w:r w:rsidR="004A7912">
        <w:rPr>
          <w:b/>
          <w:bCs/>
          <w:color w:val="auto"/>
          <w:kern w:val="0"/>
          <w:sz w:val="28"/>
          <w:szCs w:val="28"/>
        </w:rPr>
        <w:t>планируемые</w:t>
      </w:r>
      <w:r w:rsidRPr="004D653E">
        <w:rPr>
          <w:b/>
          <w:bCs/>
          <w:color w:val="auto"/>
          <w:kern w:val="0"/>
          <w:sz w:val="28"/>
          <w:szCs w:val="28"/>
        </w:rPr>
        <w:t xml:space="preserve"> результат</w:t>
      </w:r>
      <w:r w:rsidR="004A7912">
        <w:rPr>
          <w:b/>
          <w:bCs/>
          <w:color w:val="auto"/>
          <w:kern w:val="0"/>
          <w:sz w:val="28"/>
          <w:szCs w:val="28"/>
        </w:rPr>
        <w:t>ы</w:t>
      </w:r>
      <w:r w:rsidRPr="004D653E">
        <w:rPr>
          <w:b/>
          <w:bCs/>
          <w:color w:val="auto"/>
          <w:kern w:val="0"/>
          <w:sz w:val="28"/>
          <w:szCs w:val="28"/>
        </w:rPr>
        <w:t xml:space="preserve"> освоения учебно</w:t>
      </w:r>
      <w:r w:rsidR="003D17C9">
        <w:rPr>
          <w:b/>
          <w:bCs/>
          <w:color w:val="auto"/>
          <w:kern w:val="0"/>
          <w:sz w:val="28"/>
          <w:szCs w:val="28"/>
        </w:rPr>
        <w:t>го</w:t>
      </w:r>
      <w:r w:rsidRPr="004D653E">
        <w:rPr>
          <w:b/>
          <w:bCs/>
          <w:color w:val="auto"/>
          <w:kern w:val="0"/>
          <w:sz w:val="28"/>
          <w:szCs w:val="28"/>
        </w:rPr>
        <w:t xml:space="preserve"> </w:t>
      </w:r>
      <w:r w:rsidR="003D17C9">
        <w:rPr>
          <w:b/>
          <w:bCs/>
          <w:color w:val="auto"/>
          <w:kern w:val="0"/>
          <w:sz w:val="28"/>
          <w:szCs w:val="28"/>
        </w:rPr>
        <w:t>предмета</w:t>
      </w:r>
    </w:p>
    <w:p w14:paraId="2FB1912B" w14:textId="77777777" w:rsidR="001040E5" w:rsidRDefault="001040E5" w:rsidP="001040E5">
      <w:pPr>
        <w:spacing w:line="360" w:lineRule="auto"/>
        <w:ind w:firstLine="709"/>
        <w:jc w:val="both"/>
        <w:rPr>
          <w:sz w:val="28"/>
          <w:szCs w:val="28"/>
        </w:rPr>
      </w:pPr>
      <w:r w:rsidRPr="003826EA">
        <w:rPr>
          <w:sz w:val="28"/>
          <w:szCs w:val="28"/>
        </w:rPr>
        <w:t xml:space="preserve">Цель изучения </w:t>
      </w:r>
      <w:r>
        <w:rPr>
          <w:sz w:val="28"/>
          <w:szCs w:val="28"/>
        </w:rPr>
        <w:t>учебного предмета «История»</w:t>
      </w:r>
      <w:r w:rsidRPr="003826EA">
        <w:rPr>
          <w:sz w:val="28"/>
          <w:szCs w:val="28"/>
        </w:rPr>
        <w:t xml:space="preserve"> - </w:t>
      </w:r>
      <w:r w:rsidRPr="00C32394">
        <w:rPr>
          <w:sz w:val="28"/>
          <w:szCs w:val="28"/>
        </w:rPr>
        <w:t>овладение знаниями об основных этапах развития</w:t>
      </w:r>
      <w:r>
        <w:rPr>
          <w:sz w:val="28"/>
          <w:szCs w:val="28"/>
        </w:rPr>
        <w:t xml:space="preserve"> </w:t>
      </w:r>
      <w:r w:rsidRPr="00C32394">
        <w:rPr>
          <w:sz w:val="28"/>
          <w:szCs w:val="28"/>
        </w:rPr>
        <w:t>человеческого общества с древности до наших дней в социальной,</w:t>
      </w:r>
      <w:r>
        <w:rPr>
          <w:sz w:val="28"/>
          <w:szCs w:val="28"/>
        </w:rPr>
        <w:t xml:space="preserve"> </w:t>
      </w:r>
      <w:r w:rsidRPr="00C32394">
        <w:rPr>
          <w:sz w:val="28"/>
          <w:szCs w:val="28"/>
        </w:rPr>
        <w:t>экономической, политической, духовной и нравственной сферах при особом</w:t>
      </w:r>
      <w:r>
        <w:rPr>
          <w:sz w:val="28"/>
          <w:szCs w:val="28"/>
        </w:rPr>
        <w:t xml:space="preserve"> </w:t>
      </w:r>
      <w:r w:rsidRPr="00C32394">
        <w:rPr>
          <w:sz w:val="28"/>
          <w:szCs w:val="28"/>
        </w:rPr>
        <w:t>внимании к месту и роли России во всемирно-историческом процессе</w:t>
      </w:r>
      <w:r>
        <w:rPr>
          <w:sz w:val="28"/>
          <w:szCs w:val="28"/>
        </w:rPr>
        <w:t>.</w:t>
      </w:r>
    </w:p>
    <w:p w14:paraId="4A1AE9B3" w14:textId="77777777" w:rsidR="001040E5" w:rsidRPr="00A80B3A" w:rsidRDefault="001040E5" w:rsidP="001040E5">
      <w:pPr>
        <w:autoSpaceDE w:val="0"/>
        <w:autoSpaceDN w:val="0"/>
        <w:adjustRightInd w:val="0"/>
        <w:spacing w:line="360" w:lineRule="auto"/>
        <w:ind w:firstLine="709"/>
        <w:jc w:val="both"/>
        <w:rPr>
          <w:rFonts w:eastAsia="SchoolBookCSanPin-Regular"/>
          <w:b/>
          <w:bCs/>
          <w:color w:val="auto"/>
          <w:kern w:val="0"/>
          <w:sz w:val="28"/>
          <w:szCs w:val="28"/>
        </w:rPr>
      </w:pPr>
      <w:r w:rsidRPr="00A80B3A">
        <w:rPr>
          <w:rFonts w:eastAsia="SchoolBookCSanPin-Regular"/>
          <w:color w:val="auto"/>
          <w:kern w:val="0"/>
          <w:sz w:val="28"/>
          <w:szCs w:val="28"/>
        </w:rPr>
        <w:t>Освоение содержания учебно</w:t>
      </w:r>
      <w:r>
        <w:rPr>
          <w:rFonts w:eastAsia="SchoolBookCSanPin-Regular"/>
          <w:color w:val="auto"/>
          <w:kern w:val="0"/>
          <w:sz w:val="28"/>
          <w:szCs w:val="28"/>
        </w:rPr>
        <w:t>го</w:t>
      </w:r>
      <w:r w:rsidRPr="00A80B3A">
        <w:rPr>
          <w:rFonts w:eastAsia="SchoolBookCSanPin-Regular"/>
          <w:color w:val="auto"/>
          <w:kern w:val="0"/>
          <w:sz w:val="28"/>
          <w:szCs w:val="28"/>
        </w:rPr>
        <w:t xml:space="preserve"> </w:t>
      </w:r>
      <w:r>
        <w:rPr>
          <w:rFonts w:eastAsia="SchoolBookCSanPin-Regular"/>
          <w:color w:val="auto"/>
          <w:kern w:val="0"/>
          <w:sz w:val="28"/>
          <w:szCs w:val="28"/>
        </w:rPr>
        <w:t>предмета</w:t>
      </w:r>
      <w:r w:rsidRPr="00A80B3A">
        <w:rPr>
          <w:rFonts w:eastAsia="SchoolBookCSanPin-Regular"/>
          <w:color w:val="auto"/>
          <w:kern w:val="0"/>
          <w:sz w:val="28"/>
          <w:szCs w:val="28"/>
        </w:rPr>
        <w:t xml:space="preserve"> «История» обеспечивает достижение</w:t>
      </w:r>
      <w:r>
        <w:rPr>
          <w:rFonts w:eastAsia="SchoolBookCSanPin-Regular"/>
          <w:color w:val="auto"/>
          <w:kern w:val="0"/>
          <w:sz w:val="28"/>
          <w:szCs w:val="28"/>
        </w:rPr>
        <w:t xml:space="preserve"> </w:t>
      </w:r>
      <w:r w:rsidRPr="00A80B3A">
        <w:rPr>
          <w:rFonts w:eastAsia="SchoolBookCSanPin-Regular"/>
          <w:color w:val="auto"/>
          <w:kern w:val="0"/>
          <w:sz w:val="28"/>
          <w:szCs w:val="28"/>
        </w:rPr>
        <w:t xml:space="preserve">студентами следующих </w:t>
      </w:r>
      <w:r w:rsidRPr="00A80B3A">
        <w:rPr>
          <w:rFonts w:eastAsia="SchoolBookCSanPin-Regular"/>
          <w:b/>
          <w:bCs/>
          <w:color w:val="auto"/>
          <w:kern w:val="0"/>
          <w:sz w:val="28"/>
          <w:szCs w:val="28"/>
        </w:rPr>
        <w:t>результатов:</w:t>
      </w:r>
    </w:p>
    <w:p w14:paraId="05845205" w14:textId="77777777" w:rsidR="001040E5" w:rsidRPr="00A80B3A" w:rsidRDefault="001040E5" w:rsidP="001040E5">
      <w:pPr>
        <w:autoSpaceDE w:val="0"/>
        <w:autoSpaceDN w:val="0"/>
        <w:adjustRightInd w:val="0"/>
        <w:spacing w:line="360" w:lineRule="auto"/>
        <w:ind w:firstLine="709"/>
        <w:jc w:val="both"/>
        <w:rPr>
          <w:rFonts w:eastAsia="SchoolBookCSanPin-Regular"/>
          <w:b/>
          <w:bCs/>
          <w:color w:val="auto"/>
          <w:kern w:val="0"/>
          <w:sz w:val="28"/>
          <w:szCs w:val="28"/>
        </w:rPr>
      </w:pPr>
      <w:r w:rsidRPr="00A80B3A">
        <w:rPr>
          <w:rFonts w:eastAsia="SchoolBookCSanPin-Regular"/>
          <w:color w:val="auto"/>
          <w:kern w:val="0"/>
          <w:sz w:val="28"/>
          <w:szCs w:val="28"/>
        </w:rPr>
        <w:t xml:space="preserve">• </w:t>
      </w:r>
      <w:r w:rsidRPr="00A80B3A">
        <w:rPr>
          <w:rFonts w:eastAsia="SchoolBookCSanPin-Regular"/>
          <w:b/>
          <w:bCs/>
          <w:i/>
          <w:iCs/>
          <w:color w:val="auto"/>
          <w:kern w:val="0"/>
          <w:sz w:val="28"/>
          <w:szCs w:val="28"/>
        </w:rPr>
        <w:t>личностных</w:t>
      </w:r>
      <w:r w:rsidRPr="00A80B3A">
        <w:rPr>
          <w:rFonts w:eastAsia="SchoolBookCSanPin-Regular"/>
          <w:b/>
          <w:bCs/>
          <w:color w:val="auto"/>
          <w:kern w:val="0"/>
          <w:sz w:val="28"/>
          <w:szCs w:val="28"/>
        </w:rPr>
        <w:t>:</w:t>
      </w:r>
    </w:p>
    <w:p w14:paraId="404B4310" w14:textId="77777777" w:rsidR="001040E5" w:rsidRPr="00A80B3A" w:rsidRDefault="001040E5" w:rsidP="001040E5">
      <w:pPr>
        <w:autoSpaceDE w:val="0"/>
        <w:autoSpaceDN w:val="0"/>
        <w:adjustRightInd w:val="0"/>
        <w:spacing w:line="360" w:lineRule="auto"/>
        <w:ind w:firstLine="709"/>
        <w:jc w:val="both"/>
        <w:rPr>
          <w:rFonts w:eastAsia="SchoolBookCSanPin-Regular"/>
          <w:color w:val="auto"/>
          <w:kern w:val="0"/>
          <w:sz w:val="28"/>
          <w:szCs w:val="28"/>
        </w:rPr>
      </w:pPr>
      <w:r>
        <w:rPr>
          <w:rFonts w:eastAsia="SchoolBookCSanPin-Regular"/>
          <w:color w:val="auto"/>
          <w:kern w:val="0"/>
          <w:sz w:val="28"/>
          <w:szCs w:val="28"/>
        </w:rPr>
        <w:t>ЛР.1</w:t>
      </w:r>
      <w:r w:rsidRPr="00A80B3A">
        <w:rPr>
          <w:rFonts w:eastAsia="SchoolBookCSanPin-Regular"/>
          <w:color w:val="auto"/>
          <w:kern w:val="0"/>
          <w:sz w:val="28"/>
          <w:szCs w:val="28"/>
        </w:rPr>
        <w:t xml:space="preserve"> сформированность российской гражданской идентичности, патриотизма, уважения к своему народу, чувств ответственности перед Родиной, гордости за</w:t>
      </w:r>
      <w:r>
        <w:rPr>
          <w:rFonts w:eastAsia="SchoolBookCSanPin-Regular"/>
          <w:color w:val="auto"/>
          <w:kern w:val="0"/>
          <w:sz w:val="28"/>
          <w:szCs w:val="28"/>
        </w:rPr>
        <w:t xml:space="preserve"> </w:t>
      </w:r>
      <w:r w:rsidRPr="00A80B3A">
        <w:rPr>
          <w:rFonts w:eastAsia="SchoolBookCSanPin-Regular"/>
          <w:color w:val="auto"/>
          <w:kern w:val="0"/>
          <w:sz w:val="28"/>
          <w:szCs w:val="28"/>
        </w:rPr>
        <w:t>свой край, свою Родину, прошлое и настоящее многонационального народа</w:t>
      </w:r>
      <w:r>
        <w:rPr>
          <w:rFonts w:eastAsia="SchoolBookCSanPin-Regular"/>
          <w:color w:val="auto"/>
          <w:kern w:val="0"/>
          <w:sz w:val="28"/>
          <w:szCs w:val="28"/>
        </w:rPr>
        <w:t xml:space="preserve"> </w:t>
      </w:r>
      <w:r w:rsidRPr="00A80B3A">
        <w:rPr>
          <w:rFonts w:eastAsia="SchoolBookCSanPin-Regular"/>
          <w:color w:val="auto"/>
          <w:kern w:val="0"/>
          <w:sz w:val="28"/>
          <w:szCs w:val="28"/>
        </w:rPr>
        <w:t>России, уважения к государственным символам (гербу, флагу, гимну);</w:t>
      </w:r>
    </w:p>
    <w:p w14:paraId="22588DF6" w14:textId="77777777" w:rsidR="001040E5" w:rsidRPr="00A80B3A" w:rsidRDefault="001040E5" w:rsidP="001040E5">
      <w:pPr>
        <w:autoSpaceDE w:val="0"/>
        <w:autoSpaceDN w:val="0"/>
        <w:adjustRightInd w:val="0"/>
        <w:spacing w:line="360" w:lineRule="auto"/>
        <w:ind w:firstLine="709"/>
        <w:jc w:val="both"/>
        <w:rPr>
          <w:rFonts w:eastAsia="SchoolBookCSanPin-Regular"/>
          <w:color w:val="auto"/>
          <w:kern w:val="0"/>
          <w:sz w:val="28"/>
          <w:szCs w:val="28"/>
        </w:rPr>
      </w:pPr>
      <w:r>
        <w:rPr>
          <w:rFonts w:eastAsia="SchoolBookCSanPin-Regular"/>
          <w:color w:val="auto"/>
          <w:kern w:val="0"/>
          <w:sz w:val="28"/>
          <w:szCs w:val="28"/>
        </w:rPr>
        <w:t xml:space="preserve">ЛР.2 </w:t>
      </w:r>
      <w:r w:rsidRPr="00A80B3A">
        <w:rPr>
          <w:rFonts w:eastAsia="SchoolBookCSanPin-Regular"/>
          <w:color w:val="auto"/>
          <w:kern w:val="0"/>
          <w:sz w:val="28"/>
          <w:szCs w:val="28"/>
        </w:rPr>
        <w:t>становление гражданской позиции как активного и ответственного члена</w:t>
      </w:r>
      <w:r>
        <w:rPr>
          <w:rFonts w:eastAsia="SchoolBookCSanPin-Regular"/>
          <w:color w:val="auto"/>
          <w:kern w:val="0"/>
          <w:sz w:val="28"/>
          <w:szCs w:val="28"/>
        </w:rPr>
        <w:t xml:space="preserve"> </w:t>
      </w:r>
      <w:r w:rsidRPr="00A80B3A">
        <w:rPr>
          <w:rFonts w:eastAsia="SchoolBookCSanPin-Regular"/>
          <w:color w:val="auto"/>
          <w:kern w:val="0"/>
          <w:sz w:val="28"/>
          <w:szCs w:val="28"/>
        </w:rPr>
        <w:t>российского общества, осознающего свои</w:t>
      </w:r>
      <w:r>
        <w:rPr>
          <w:rFonts w:eastAsia="SchoolBookCSanPin-Regular"/>
          <w:color w:val="auto"/>
          <w:kern w:val="0"/>
          <w:sz w:val="28"/>
          <w:szCs w:val="28"/>
        </w:rPr>
        <w:t xml:space="preserve"> конституционные права и обязан</w:t>
      </w:r>
      <w:r w:rsidRPr="00A80B3A">
        <w:rPr>
          <w:rFonts w:eastAsia="SchoolBookCSanPin-Regular"/>
          <w:color w:val="auto"/>
          <w:kern w:val="0"/>
          <w:sz w:val="28"/>
          <w:szCs w:val="28"/>
        </w:rPr>
        <w:t>ности, уважающего закон и правопорядок</w:t>
      </w:r>
      <w:r>
        <w:rPr>
          <w:rFonts w:eastAsia="SchoolBookCSanPin-Regular"/>
          <w:color w:val="auto"/>
          <w:kern w:val="0"/>
          <w:sz w:val="28"/>
          <w:szCs w:val="28"/>
        </w:rPr>
        <w:t>, обладающего чувством собствен</w:t>
      </w:r>
      <w:r w:rsidRPr="00A80B3A">
        <w:rPr>
          <w:rFonts w:eastAsia="SchoolBookCSanPin-Regular"/>
          <w:color w:val="auto"/>
          <w:kern w:val="0"/>
          <w:sz w:val="28"/>
          <w:szCs w:val="28"/>
        </w:rPr>
        <w:t>ного достоинства, осознанно принимающего традиционные национальные и</w:t>
      </w:r>
      <w:r>
        <w:rPr>
          <w:rFonts w:eastAsia="SchoolBookCSanPin-Regular"/>
          <w:color w:val="auto"/>
          <w:kern w:val="0"/>
          <w:sz w:val="28"/>
          <w:szCs w:val="28"/>
        </w:rPr>
        <w:t xml:space="preserve"> </w:t>
      </w:r>
      <w:r w:rsidRPr="00A80B3A">
        <w:rPr>
          <w:rFonts w:eastAsia="SchoolBookCSanPin-Regular"/>
          <w:color w:val="auto"/>
          <w:kern w:val="0"/>
          <w:sz w:val="28"/>
          <w:szCs w:val="28"/>
        </w:rPr>
        <w:t>общечеловеческие гуманистические и демократические ценности;</w:t>
      </w:r>
    </w:p>
    <w:p w14:paraId="3A4AE558" w14:textId="77777777" w:rsidR="001040E5" w:rsidRPr="00A80B3A" w:rsidRDefault="001040E5" w:rsidP="001040E5">
      <w:pPr>
        <w:widowControl w:val="0"/>
        <w:tabs>
          <w:tab w:val="left" w:pos="900"/>
        </w:tabs>
        <w:spacing w:line="360" w:lineRule="auto"/>
        <w:ind w:firstLine="709"/>
        <w:jc w:val="both"/>
        <w:rPr>
          <w:rFonts w:eastAsia="SchoolBookCSanPin-Regular"/>
          <w:color w:val="auto"/>
          <w:kern w:val="0"/>
          <w:sz w:val="28"/>
          <w:szCs w:val="28"/>
        </w:rPr>
      </w:pPr>
      <w:r>
        <w:rPr>
          <w:rFonts w:eastAsia="SchoolBookCSanPin-Regular"/>
          <w:color w:val="auto"/>
          <w:kern w:val="0"/>
          <w:sz w:val="28"/>
          <w:szCs w:val="28"/>
        </w:rPr>
        <w:t>ЛР.3</w:t>
      </w:r>
      <w:r w:rsidRPr="00A80B3A">
        <w:rPr>
          <w:rFonts w:eastAsia="SchoolBookCSanPin-Regular"/>
          <w:color w:val="auto"/>
          <w:kern w:val="0"/>
          <w:sz w:val="28"/>
          <w:szCs w:val="28"/>
        </w:rPr>
        <w:t xml:space="preserve"> готовность к служению Отечеству, его защите;</w:t>
      </w:r>
    </w:p>
    <w:p w14:paraId="664D25AD" w14:textId="77777777" w:rsidR="001040E5" w:rsidRPr="00A80B3A" w:rsidRDefault="001040E5" w:rsidP="001040E5">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ЛР.3</w:t>
      </w:r>
      <w:r w:rsidRPr="00A80B3A">
        <w:rPr>
          <w:color w:val="auto"/>
          <w:kern w:val="0"/>
          <w:sz w:val="28"/>
          <w:szCs w:val="28"/>
        </w:rPr>
        <w:t xml:space="preserve"> </w:t>
      </w:r>
      <w:r w:rsidRPr="00A80B3A">
        <w:rPr>
          <w:rFonts w:eastAsia="SchoolBookCSanPin-Regular"/>
          <w:color w:val="auto"/>
          <w:kern w:val="0"/>
          <w:sz w:val="28"/>
          <w:szCs w:val="28"/>
        </w:rPr>
        <w:t>сформированность мировоззрения, соответствующего современному уровню</w:t>
      </w:r>
      <w:r>
        <w:rPr>
          <w:rFonts w:eastAsia="SchoolBookCSanPin-Regular"/>
          <w:color w:val="auto"/>
          <w:kern w:val="0"/>
          <w:sz w:val="28"/>
          <w:szCs w:val="28"/>
        </w:rPr>
        <w:t xml:space="preserve"> </w:t>
      </w:r>
      <w:r w:rsidRPr="00A80B3A">
        <w:rPr>
          <w:rFonts w:eastAsia="SchoolBookCSanPin-Regular"/>
          <w:color w:val="auto"/>
          <w:kern w:val="0"/>
          <w:sz w:val="28"/>
          <w:szCs w:val="28"/>
        </w:rPr>
        <w:t xml:space="preserve">развития исторической науки и общественной практики, основанного </w:t>
      </w:r>
      <w:r w:rsidRPr="00A80B3A">
        <w:rPr>
          <w:rFonts w:eastAsia="SchoolBookCSanPin-Regular"/>
          <w:color w:val="auto"/>
          <w:kern w:val="0"/>
          <w:sz w:val="28"/>
          <w:szCs w:val="28"/>
        </w:rPr>
        <w:lastRenderedPageBreak/>
        <w:t>на диалоге культур, а также различных форм общественного сознания, осознание</w:t>
      </w:r>
      <w:r>
        <w:rPr>
          <w:rFonts w:eastAsia="SchoolBookCSanPin-Regular"/>
          <w:color w:val="auto"/>
          <w:kern w:val="0"/>
          <w:sz w:val="28"/>
          <w:szCs w:val="28"/>
        </w:rPr>
        <w:t xml:space="preserve"> </w:t>
      </w:r>
      <w:r w:rsidRPr="00A80B3A">
        <w:rPr>
          <w:rFonts w:eastAsia="SchoolBookCSanPin-Regular"/>
          <w:color w:val="auto"/>
          <w:kern w:val="0"/>
          <w:sz w:val="28"/>
          <w:szCs w:val="28"/>
        </w:rPr>
        <w:t>своего места в поликультурном мире;</w:t>
      </w:r>
    </w:p>
    <w:p w14:paraId="38AB4D57" w14:textId="77777777" w:rsidR="001040E5" w:rsidRPr="00A80B3A" w:rsidRDefault="001040E5" w:rsidP="001040E5">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ЛР.4</w:t>
      </w:r>
      <w:r w:rsidRPr="00A80B3A">
        <w:rPr>
          <w:color w:val="auto"/>
          <w:kern w:val="0"/>
          <w:sz w:val="28"/>
          <w:szCs w:val="28"/>
        </w:rPr>
        <w:t xml:space="preserve"> </w:t>
      </w:r>
      <w:r w:rsidRPr="00A80B3A">
        <w:rPr>
          <w:rFonts w:eastAsia="SchoolBookCSanPin-Regular"/>
          <w:color w:val="auto"/>
          <w:kern w:val="0"/>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w:t>
      </w:r>
      <w:r>
        <w:rPr>
          <w:rFonts w:eastAsia="SchoolBookCSanPin-Regular"/>
          <w:color w:val="auto"/>
          <w:kern w:val="0"/>
          <w:sz w:val="28"/>
          <w:szCs w:val="28"/>
        </w:rPr>
        <w:t xml:space="preserve"> </w:t>
      </w:r>
      <w:r w:rsidRPr="00A80B3A">
        <w:rPr>
          <w:rFonts w:eastAsia="SchoolBookCSanPin-Regular"/>
          <w:color w:val="auto"/>
          <w:kern w:val="0"/>
          <w:sz w:val="28"/>
          <w:szCs w:val="28"/>
        </w:rPr>
        <w:t>и способность к самостоятельной, творческой и ответственной деятельности;</w:t>
      </w:r>
    </w:p>
    <w:p w14:paraId="1EC2E73D" w14:textId="77777777" w:rsidR="001040E5" w:rsidRPr="00A80B3A" w:rsidRDefault="001040E5" w:rsidP="001040E5">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 xml:space="preserve">ЛР.5 </w:t>
      </w:r>
      <w:r w:rsidRPr="00A80B3A">
        <w:rPr>
          <w:rFonts w:eastAsia="SchoolBookCSanPin-Regular"/>
          <w:color w:val="auto"/>
          <w:kern w:val="0"/>
          <w:sz w:val="28"/>
          <w:szCs w:val="28"/>
        </w:rPr>
        <w:t>толерантное сознание и поведение в поликультурном мире, готовность и способность вести диалог с другими людьми, достигать в нем взаимопонимания,</w:t>
      </w:r>
      <w:r>
        <w:rPr>
          <w:rFonts w:eastAsia="SchoolBookCSanPin-Regular"/>
          <w:color w:val="auto"/>
          <w:kern w:val="0"/>
          <w:sz w:val="28"/>
          <w:szCs w:val="28"/>
        </w:rPr>
        <w:t xml:space="preserve"> </w:t>
      </w:r>
      <w:r w:rsidRPr="00A80B3A">
        <w:rPr>
          <w:rFonts w:eastAsia="SchoolBookCSanPin-Regular"/>
          <w:color w:val="auto"/>
          <w:kern w:val="0"/>
          <w:sz w:val="28"/>
          <w:szCs w:val="28"/>
        </w:rPr>
        <w:t>находить общие цели и сотрудничать для их достижения;</w:t>
      </w:r>
    </w:p>
    <w:p w14:paraId="362DC077" w14:textId="77777777" w:rsidR="001040E5" w:rsidRPr="00A80B3A" w:rsidRDefault="001040E5" w:rsidP="001040E5">
      <w:pPr>
        <w:autoSpaceDE w:val="0"/>
        <w:autoSpaceDN w:val="0"/>
        <w:adjustRightInd w:val="0"/>
        <w:spacing w:line="360" w:lineRule="auto"/>
        <w:ind w:firstLine="709"/>
        <w:jc w:val="both"/>
        <w:rPr>
          <w:b/>
          <w:bCs/>
          <w:color w:val="auto"/>
          <w:kern w:val="0"/>
          <w:sz w:val="28"/>
          <w:szCs w:val="28"/>
        </w:rPr>
      </w:pPr>
      <w:r w:rsidRPr="00A80B3A">
        <w:rPr>
          <w:color w:val="auto"/>
          <w:kern w:val="0"/>
          <w:sz w:val="28"/>
          <w:szCs w:val="28"/>
        </w:rPr>
        <w:t xml:space="preserve">• </w:t>
      </w:r>
      <w:r w:rsidRPr="00A80B3A">
        <w:rPr>
          <w:b/>
          <w:bCs/>
          <w:i/>
          <w:iCs/>
          <w:color w:val="auto"/>
          <w:kern w:val="0"/>
          <w:sz w:val="28"/>
          <w:szCs w:val="28"/>
        </w:rPr>
        <w:t>метапредметных</w:t>
      </w:r>
      <w:r w:rsidRPr="00A80B3A">
        <w:rPr>
          <w:b/>
          <w:bCs/>
          <w:color w:val="auto"/>
          <w:kern w:val="0"/>
          <w:sz w:val="28"/>
          <w:szCs w:val="28"/>
        </w:rPr>
        <w:t>:</w:t>
      </w:r>
    </w:p>
    <w:p w14:paraId="143D5CA4" w14:textId="77777777" w:rsidR="001040E5" w:rsidRPr="00A80B3A" w:rsidRDefault="001040E5" w:rsidP="001040E5">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МР.1</w:t>
      </w:r>
      <w:r w:rsidRPr="00A80B3A">
        <w:rPr>
          <w:color w:val="auto"/>
          <w:kern w:val="0"/>
          <w:sz w:val="28"/>
          <w:szCs w:val="28"/>
        </w:rPr>
        <w:t xml:space="preserve"> </w:t>
      </w:r>
      <w:r w:rsidRPr="00A80B3A">
        <w:rPr>
          <w:rFonts w:eastAsia="SchoolBookCSanPin-Regular"/>
          <w:color w:val="auto"/>
          <w:kern w:val="0"/>
          <w:sz w:val="28"/>
          <w:szCs w:val="28"/>
        </w:rPr>
        <w:t>умение самостоятельно определять цели деятельности и составлять планы</w:t>
      </w:r>
      <w:r>
        <w:rPr>
          <w:rFonts w:eastAsia="SchoolBookCSanPin-Regular"/>
          <w:color w:val="auto"/>
          <w:kern w:val="0"/>
          <w:sz w:val="28"/>
          <w:szCs w:val="28"/>
        </w:rPr>
        <w:t xml:space="preserve"> </w:t>
      </w:r>
      <w:r w:rsidRPr="00A80B3A">
        <w:rPr>
          <w:rFonts w:eastAsia="SchoolBookCSanPin-Regular"/>
          <w:color w:val="auto"/>
          <w:kern w:val="0"/>
          <w:sz w:val="28"/>
          <w:szCs w:val="28"/>
        </w:rPr>
        <w:t>деятельности; самостоятельно осуществлять, контролировать и корректировать деятельность; использовать все возможные ресурсы для достижения</w:t>
      </w:r>
      <w:r>
        <w:rPr>
          <w:rFonts w:eastAsia="SchoolBookCSanPin-Regular"/>
          <w:color w:val="auto"/>
          <w:kern w:val="0"/>
          <w:sz w:val="28"/>
          <w:szCs w:val="28"/>
        </w:rPr>
        <w:t xml:space="preserve"> </w:t>
      </w:r>
      <w:r w:rsidRPr="00A80B3A">
        <w:rPr>
          <w:rFonts w:eastAsia="SchoolBookCSanPin-Regular"/>
          <w:color w:val="auto"/>
          <w:kern w:val="0"/>
          <w:sz w:val="28"/>
          <w:szCs w:val="28"/>
        </w:rPr>
        <w:t>поставленных целей и реализации планов деятельности; выбирать успешные</w:t>
      </w:r>
      <w:r>
        <w:rPr>
          <w:rFonts w:eastAsia="SchoolBookCSanPin-Regular"/>
          <w:color w:val="auto"/>
          <w:kern w:val="0"/>
          <w:sz w:val="28"/>
          <w:szCs w:val="28"/>
        </w:rPr>
        <w:t xml:space="preserve"> </w:t>
      </w:r>
      <w:r w:rsidRPr="00A80B3A">
        <w:rPr>
          <w:rFonts w:eastAsia="SchoolBookCSanPin-Regular"/>
          <w:color w:val="auto"/>
          <w:kern w:val="0"/>
          <w:sz w:val="28"/>
          <w:szCs w:val="28"/>
        </w:rPr>
        <w:t>стратегии в различных ситуациях;</w:t>
      </w:r>
    </w:p>
    <w:p w14:paraId="1117B707" w14:textId="77777777" w:rsidR="001040E5" w:rsidRPr="00A80B3A" w:rsidRDefault="001040E5" w:rsidP="001040E5">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 xml:space="preserve">МР.2 </w:t>
      </w:r>
      <w:r w:rsidRPr="00A80B3A">
        <w:rPr>
          <w:rFonts w:eastAsia="SchoolBookCSanPin-Regular"/>
          <w:color w:val="auto"/>
          <w:kern w:val="0"/>
          <w:sz w:val="28"/>
          <w:szCs w:val="28"/>
        </w:rPr>
        <w:t>умение продуктивно общаться и взаимодействовать в процессе совместной</w:t>
      </w:r>
      <w:r>
        <w:rPr>
          <w:rFonts w:eastAsia="SchoolBookCSanPin-Regular"/>
          <w:color w:val="auto"/>
          <w:kern w:val="0"/>
          <w:sz w:val="28"/>
          <w:szCs w:val="28"/>
        </w:rPr>
        <w:t xml:space="preserve"> </w:t>
      </w:r>
      <w:r w:rsidRPr="00A80B3A">
        <w:rPr>
          <w:rFonts w:eastAsia="SchoolBookCSanPin-Regular"/>
          <w:color w:val="auto"/>
          <w:kern w:val="0"/>
          <w:sz w:val="28"/>
          <w:szCs w:val="28"/>
        </w:rPr>
        <w:t>деятельности, учитывать позиции других участников деятельности, эффективно разрешать конфликты;</w:t>
      </w:r>
    </w:p>
    <w:p w14:paraId="55D54AE7" w14:textId="77777777" w:rsidR="001040E5" w:rsidRPr="00A80B3A" w:rsidRDefault="001040E5" w:rsidP="001040E5">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МР.3</w:t>
      </w:r>
      <w:r w:rsidRPr="00A80B3A">
        <w:rPr>
          <w:color w:val="auto"/>
          <w:kern w:val="0"/>
          <w:sz w:val="28"/>
          <w:szCs w:val="28"/>
        </w:rPr>
        <w:t xml:space="preserve"> </w:t>
      </w:r>
      <w:r w:rsidRPr="00A80B3A">
        <w:rPr>
          <w:rFonts w:eastAsia="SchoolBookCSanPin-Regular"/>
          <w:color w:val="auto"/>
          <w:kern w:val="0"/>
          <w:sz w:val="28"/>
          <w:szCs w:val="28"/>
        </w:rPr>
        <w:t>владение навыками познавательной, учебно-исследовательской и проектной</w:t>
      </w:r>
      <w:r>
        <w:rPr>
          <w:rFonts w:eastAsia="SchoolBookCSanPin-Regular"/>
          <w:color w:val="auto"/>
          <w:kern w:val="0"/>
          <w:sz w:val="28"/>
          <w:szCs w:val="28"/>
        </w:rPr>
        <w:t xml:space="preserve"> </w:t>
      </w:r>
      <w:r w:rsidRPr="00A80B3A">
        <w:rPr>
          <w:rFonts w:eastAsia="SchoolBookCSanPin-Regular"/>
          <w:color w:val="auto"/>
          <w:kern w:val="0"/>
          <w:sz w:val="28"/>
          <w:szCs w:val="28"/>
        </w:rPr>
        <w:t>деятельности, навыками разрешения проблем; способность и готовность к</w:t>
      </w:r>
      <w:r>
        <w:rPr>
          <w:rFonts w:eastAsia="SchoolBookCSanPin-Regular"/>
          <w:color w:val="auto"/>
          <w:kern w:val="0"/>
          <w:sz w:val="28"/>
          <w:szCs w:val="28"/>
        </w:rPr>
        <w:t xml:space="preserve"> </w:t>
      </w:r>
      <w:r w:rsidRPr="00A80B3A">
        <w:rPr>
          <w:rFonts w:eastAsia="SchoolBookCSanPin-Regular"/>
          <w:color w:val="auto"/>
          <w:kern w:val="0"/>
          <w:sz w:val="28"/>
          <w:szCs w:val="28"/>
        </w:rPr>
        <w:t>самостоятельному поиску методов решения практических задач, применению</w:t>
      </w:r>
      <w:r>
        <w:rPr>
          <w:rFonts w:eastAsia="SchoolBookCSanPin-Regular"/>
          <w:color w:val="auto"/>
          <w:kern w:val="0"/>
          <w:sz w:val="28"/>
          <w:szCs w:val="28"/>
        </w:rPr>
        <w:t xml:space="preserve"> </w:t>
      </w:r>
      <w:r w:rsidRPr="00A80B3A">
        <w:rPr>
          <w:rFonts w:eastAsia="SchoolBookCSanPin-Regular"/>
          <w:color w:val="auto"/>
          <w:kern w:val="0"/>
          <w:sz w:val="28"/>
          <w:szCs w:val="28"/>
        </w:rPr>
        <w:t>различных методов познания;</w:t>
      </w:r>
    </w:p>
    <w:p w14:paraId="72A76512" w14:textId="77777777" w:rsidR="001040E5" w:rsidRPr="00A80B3A" w:rsidRDefault="001040E5" w:rsidP="001040E5">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МР.4</w:t>
      </w:r>
      <w:r w:rsidRPr="00A80B3A">
        <w:rPr>
          <w:color w:val="auto"/>
          <w:kern w:val="0"/>
          <w:sz w:val="28"/>
          <w:szCs w:val="28"/>
        </w:rPr>
        <w:t xml:space="preserve"> </w:t>
      </w:r>
      <w:r w:rsidRPr="00A80B3A">
        <w:rPr>
          <w:rFonts w:eastAsia="SchoolBookCSanPin-Regular"/>
          <w:color w:val="auto"/>
          <w:kern w:val="0"/>
          <w:sz w:val="28"/>
          <w:szCs w:val="28"/>
        </w:rPr>
        <w:t>готовность и способность к самостоятельной информационно-познавательной</w:t>
      </w:r>
      <w:r>
        <w:rPr>
          <w:rFonts w:eastAsia="SchoolBookCSanPin-Regular"/>
          <w:color w:val="auto"/>
          <w:kern w:val="0"/>
          <w:sz w:val="28"/>
          <w:szCs w:val="28"/>
        </w:rPr>
        <w:t xml:space="preserve"> </w:t>
      </w:r>
      <w:r w:rsidRPr="00A80B3A">
        <w:rPr>
          <w:rFonts w:eastAsia="SchoolBookCSanPin-Regular"/>
          <w:color w:val="auto"/>
          <w:kern w:val="0"/>
          <w:sz w:val="28"/>
          <w:szCs w:val="28"/>
        </w:rPr>
        <w:t>деятельности, включая умение ориентироваться в различных источниках</w:t>
      </w:r>
      <w:r>
        <w:rPr>
          <w:rFonts w:eastAsia="SchoolBookCSanPin-Regular"/>
          <w:color w:val="auto"/>
          <w:kern w:val="0"/>
          <w:sz w:val="28"/>
          <w:szCs w:val="28"/>
        </w:rPr>
        <w:t xml:space="preserve"> </w:t>
      </w:r>
      <w:r w:rsidRPr="00A80B3A">
        <w:rPr>
          <w:rFonts w:eastAsia="SchoolBookCSanPin-Regular"/>
          <w:color w:val="auto"/>
          <w:kern w:val="0"/>
          <w:sz w:val="28"/>
          <w:szCs w:val="28"/>
        </w:rPr>
        <w:t>исторической информации, критически ее оценивать и интерпретировать;</w:t>
      </w:r>
    </w:p>
    <w:p w14:paraId="1ADD459F" w14:textId="77777777" w:rsidR="001040E5" w:rsidRPr="00A80B3A" w:rsidRDefault="001040E5" w:rsidP="001040E5">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МР.5</w:t>
      </w:r>
      <w:r w:rsidRPr="00A80B3A">
        <w:rPr>
          <w:color w:val="auto"/>
          <w:kern w:val="0"/>
          <w:sz w:val="28"/>
          <w:szCs w:val="28"/>
        </w:rPr>
        <w:t xml:space="preserve"> </w:t>
      </w:r>
      <w:r w:rsidRPr="00A80B3A">
        <w:rPr>
          <w:rFonts w:eastAsia="SchoolBookCSanPin-Regular"/>
          <w:color w:val="auto"/>
          <w:kern w:val="0"/>
          <w:sz w:val="28"/>
          <w:szCs w:val="28"/>
        </w:rPr>
        <w:t>умение использовать средства информационных и коммуникационных технологий в решении когнитивных, коммуникативных и организационных задач с</w:t>
      </w:r>
      <w:r>
        <w:rPr>
          <w:rFonts w:eastAsia="SchoolBookCSanPin-Regular"/>
          <w:color w:val="auto"/>
          <w:kern w:val="0"/>
          <w:sz w:val="28"/>
          <w:szCs w:val="28"/>
        </w:rPr>
        <w:t xml:space="preserve"> </w:t>
      </w:r>
      <w:r w:rsidRPr="00A80B3A">
        <w:rPr>
          <w:rFonts w:eastAsia="SchoolBookCSanPin-Regular"/>
          <w:color w:val="auto"/>
          <w:kern w:val="0"/>
          <w:sz w:val="28"/>
          <w:szCs w:val="28"/>
        </w:rPr>
        <w:t xml:space="preserve">соблюдением требований эргономики, техники </w:t>
      </w:r>
      <w:r w:rsidRPr="00A80B3A">
        <w:rPr>
          <w:rFonts w:eastAsia="SchoolBookCSanPin-Regular"/>
          <w:color w:val="auto"/>
          <w:kern w:val="0"/>
          <w:sz w:val="28"/>
          <w:szCs w:val="28"/>
        </w:rPr>
        <w:lastRenderedPageBreak/>
        <w:t>безопасности, гигиены, ресурсосбережения,</w:t>
      </w:r>
      <w:r>
        <w:rPr>
          <w:rFonts w:eastAsia="SchoolBookCSanPin-Regular"/>
          <w:color w:val="auto"/>
          <w:kern w:val="0"/>
          <w:sz w:val="28"/>
          <w:szCs w:val="28"/>
        </w:rPr>
        <w:t xml:space="preserve"> </w:t>
      </w:r>
      <w:r w:rsidRPr="00A80B3A">
        <w:rPr>
          <w:rFonts w:eastAsia="SchoolBookCSanPin-Regular"/>
          <w:color w:val="auto"/>
          <w:kern w:val="0"/>
          <w:sz w:val="28"/>
          <w:szCs w:val="28"/>
        </w:rPr>
        <w:t>правовых и этических норм, норм информационной безопасности;</w:t>
      </w:r>
    </w:p>
    <w:p w14:paraId="35C4B5C3" w14:textId="77777777" w:rsidR="001040E5" w:rsidRPr="00A80B3A" w:rsidRDefault="001040E5" w:rsidP="001040E5">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МР.6</w:t>
      </w:r>
      <w:r w:rsidRPr="00A80B3A">
        <w:rPr>
          <w:color w:val="auto"/>
          <w:kern w:val="0"/>
          <w:sz w:val="28"/>
          <w:szCs w:val="28"/>
        </w:rPr>
        <w:t xml:space="preserve"> </w:t>
      </w:r>
      <w:r w:rsidRPr="00A80B3A">
        <w:rPr>
          <w:rFonts w:eastAsia="SchoolBookCSanPin-Regular"/>
          <w:color w:val="auto"/>
          <w:kern w:val="0"/>
          <w:sz w:val="28"/>
          <w:szCs w:val="28"/>
        </w:rPr>
        <w:t>умение самостоятельно оценивать и принимать решения, определяющие</w:t>
      </w:r>
      <w:r>
        <w:rPr>
          <w:rFonts w:eastAsia="SchoolBookCSanPin-Regular"/>
          <w:color w:val="auto"/>
          <w:kern w:val="0"/>
          <w:sz w:val="28"/>
          <w:szCs w:val="28"/>
        </w:rPr>
        <w:t xml:space="preserve"> </w:t>
      </w:r>
      <w:r w:rsidRPr="00A80B3A">
        <w:rPr>
          <w:rFonts w:eastAsia="SchoolBookCSanPin-Regular"/>
          <w:color w:val="auto"/>
          <w:kern w:val="0"/>
          <w:sz w:val="28"/>
          <w:szCs w:val="28"/>
        </w:rPr>
        <w:t>стратегию поведения, с учетом гражданских и нравственных ценностей;</w:t>
      </w:r>
    </w:p>
    <w:p w14:paraId="567DBAE0" w14:textId="77777777" w:rsidR="001040E5" w:rsidRPr="00A80B3A" w:rsidRDefault="001040E5" w:rsidP="001040E5">
      <w:pPr>
        <w:autoSpaceDE w:val="0"/>
        <w:autoSpaceDN w:val="0"/>
        <w:adjustRightInd w:val="0"/>
        <w:spacing w:line="360" w:lineRule="auto"/>
        <w:ind w:firstLine="709"/>
        <w:jc w:val="both"/>
        <w:rPr>
          <w:rFonts w:eastAsia="SchoolBookCSanPin-Regular"/>
          <w:b/>
          <w:bCs/>
          <w:color w:val="auto"/>
          <w:kern w:val="0"/>
          <w:sz w:val="28"/>
          <w:szCs w:val="28"/>
        </w:rPr>
      </w:pPr>
      <w:r w:rsidRPr="00A80B3A">
        <w:rPr>
          <w:rFonts w:eastAsia="SchoolBookCSanPin-Regular"/>
          <w:color w:val="auto"/>
          <w:kern w:val="0"/>
          <w:sz w:val="28"/>
          <w:szCs w:val="28"/>
        </w:rPr>
        <w:t xml:space="preserve">• </w:t>
      </w:r>
      <w:r w:rsidRPr="00A80B3A">
        <w:rPr>
          <w:rFonts w:eastAsia="SchoolBookCSanPin-Regular"/>
          <w:b/>
          <w:bCs/>
          <w:i/>
          <w:iCs/>
          <w:color w:val="auto"/>
          <w:kern w:val="0"/>
          <w:sz w:val="28"/>
          <w:szCs w:val="28"/>
        </w:rPr>
        <w:t>предметных</w:t>
      </w:r>
      <w:r w:rsidRPr="00A80B3A">
        <w:rPr>
          <w:rFonts w:eastAsia="SchoolBookCSanPin-Regular"/>
          <w:b/>
          <w:bCs/>
          <w:color w:val="auto"/>
          <w:kern w:val="0"/>
          <w:sz w:val="28"/>
          <w:szCs w:val="28"/>
        </w:rPr>
        <w:t>:</w:t>
      </w:r>
    </w:p>
    <w:p w14:paraId="307716B1" w14:textId="77777777" w:rsidR="001040E5" w:rsidRPr="00E64B30" w:rsidRDefault="001040E5" w:rsidP="001040E5">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1)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14:paraId="63AE4CAE" w14:textId="77777777" w:rsidR="001040E5" w:rsidRPr="00E64B30" w:rsidRDefault="001040E5" w:rsidP="001040E5">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2) владение комплексом знаний об истории России и человечества в целом, представлениями об общем и особенном в мировом историческом процессе;</w:t>
      </w:r>
    </w:p>
    <w:p w14:paraId="30C09AE2" w14:textId="77777777" w:rsidR="001040E5" w:rsidRPr="00E64B30" w:rsidRDefault="001040E5" w:rsidP="001040E5">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3) сформированность умений применять исторические знания в профессиональной и общественной деятельности, поликультурном общении;</w:t>
      </w:r>
    </w:p>
    <w:p w14:paraId="6802AA9D" w14:textId="77777777" w:rsidR="001040E5" w:rsidRPr="00E64B30" w:rsidRDefault="001040E5" w:rsidP="001040E5">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4) владение навыками проектной деятельности и исторической реконструкции с привлечением различных источников;</w:t>
      </w:r>
    </w:p>
    <w:p w14:paraId="4958330F" w14:textId="77777777" w:rsidR="001040E5" w:rsidRPr="00E64B30" w:rsidRDefault="001040E5" w:rsidP="001040E5">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5) сформированность умений вести диалог, обосновывать свою точку зрения в дискуссии по исторической тематике.</w:t>
      </w:r>
    </w:p>
    <w:p w14:paraId="5DD831AB" w14:textId="77777777" w:rsidR="000858F0" w:rsidRDefault="000858F0" w:rsidP="00036DCD">
      <w:pPr>
        <w:widowControl w:val="0"/>
        <w:tabs>
          <w:tab w:val="left" w:pos="900"/>
        </w:tabs>
        <w:spacing w:before="40" w:line="313" w:lineRule="exact"/>
        <w:jc w:val="both"/>
        <w:rPr>
          <w:sz w:val="28"/>
          <w:szCs w:val="28"/>
        </w:rPr>
        <w:sectPr w:rsidR="000858F0" w:rsidSect="009866F2">
          <w:pgSz w:w="11906" w:h="16838"/>
          <w:pgMar w:top="1134" w:right="1134" w:bottom="1134" w:left="1134" w:header="709" w:footer="709" w:gutter="0"/>
          <w:cols w:space="708"/>
          <w:titlePg/>
          <w:docGrid w:linePitch="360"/>
        </w:sectPr>
      </w:pPr>
    </w:p>
    <w:p w14:paraId="1063B1AD" w14:textId="77777777" w:rsidR="000858F0" w:rsidRPr="00EC644B" w:rsidRDefault="000858F0" w:rsidP="00A10EBD">
      <w:pPr>
        <w:widowControl w:val="0"/>
        <w:numPr>
          <w:ilvl w:val="0"/>
          <w:numId w:val="2"/>
        </w:numPr>
        <w:tabs>
          <w:tab w:val="left" w:pos="1136"/>
        </w:tabs>
        <w:spacing w:before="64"/>
        <w:ind w:left="1136" w:hanging="281"/>
        <w:jc w:val="both"/>
        <w:outlineLvl w:val="1"/>
        <w:rPr>
          <w:color w:val="auto"/>
          <w:kern w:val="0"/>
          <w:sz w:val="28"/>
          <w:szCs w:val="28"/>
          <w:lang w:eastAsia="en-US"/>
        </w:rPr>
      </w:pPr>
      <w:r w:rsidRPr="00EC644B">
        <w:rPr>
          <w:b/>
          <w:bCs/>
          <w:color w:val="auto"/>
          <w:spacing w:val="-2"/>
          <w:kern w:val="0"/>
          <w:sz w:val="28"/>
          <w:szCs w:val="28"/>
          <w:lang w:eastAsia="en-US"/>
        </w:rPr>
        <w:lastRenderedPageBreak/>
        <w:t>С</w:t>
      </w:r>
      <w:r w:rsidRPr="00EC644B">
        <w:rPr>
          <w:b/>
          <w:bCs/>
          <w:color w:val="auto"/>
          <w:kern w:val="0"/>
          <w:sz w:val="28"/>
          <w:szCs w:val="28"/>
          <w:lang w:eastAsia="en-US"/>
        </w:rPr>
        <w:t>Т</w:t>
      </w:r>
      <w:r w:rsidRPr="00EC644B">
        <w:rPr>
          <w:b/>
          <w:bCs/>
          <w:color w:val="auto"/>
          <w:spacing w:val="-2"/>
          <w:kern w:val="0"/>
          <w:sz w:val="28"/>
          <w:szCs w:val="28"/>
          <w:lang w:eastAsia="en-US"/>
        </w:rPr>
        <w:t>Р</w:t>
      </w:r>
      <w:r w:rsidRPr="00EC644B">
        <w:rPr>
          <w:b/>
          <w:bCs/>
          <w:color w:val="auto"/>
          <w:kern w:val="0"/>
          <w:sz w:val="28"/>
          <w:szCs w:val="28"/>
          <w:lang w:eastAsia="en-US"/>
        </w:rPr>
        <w:t>УКТУ</w:t>
      </w:r>
      <w:r w:rsidRPr="00EC644B">
        <w:rPr>
          <w:b/>
          <w:bCs/>
          <w:color w:val="auto"/>
          <w:spacing w:val="-2"/>
          <w:kern w:val="0"/>
          <w:sz w:val="28"/>
          <w:szCs w:val="28"/>
          <w:lang w:eastAsia="en-US"/>
        </w:rPr>
        <w:t>Р</w:t>
      </w:r>
      <w:r w:rsidRPr="00EC644B">
        <w:rPr>
          <w:b/>
          <w:bCs/>
          <w:color w:val="auto"/>
          <w:kern w:val="0"/>
          <w:sz w:val="28"/>
          <w:szCs w:val="28"/>
          <w:lang w:eastAsia="en-US"/>
        </w:rPr>
        <w:t>А</w:t>
      </w:r>
      <w:r>
        <w:rPr>
          <w:b/>
          <w:bCs/>
          <w:color w:val="auto"/>
          <w:kern w:val="0"/>
          <w:sz w:val="28"/>
          <w:szCs w:val="28"/>
          <w:lang w:eastAsia="en-US"/>
        </w:rPr>
        <w:t xml:space="preserve"> </w:t>
      </w:r>
      <w:r w:rsidRPr="00EC644B">
        <w:rPr>
          <w:b/>
          <w:bCs/>
          <w:color w:val="auto"/>
          <w:kern w:val="0"/>
          <w:sz w:val="28"/>
          <w:szCs w:val="28"/>
          <w:lang w:eastAsia="en-US"/>
        </w:rPr>
        <w:t>И</w:t>
      </w:r>
      <w:r>
        <w:rPr>
          <w:b/>
          <w:bCs/>
          <w:color w:val="auto"/>
          <w:kern w:val="0"/>
          <w:sz w:val="28"/>
          <w:szCs w:val="28"/>
          <w:lang w:eastAsia="en-US"/>
        </w:rPr>
        <w:t xml:space="preserve"> </w:t>
      </w:r>
      <w:r w:rsidRPr="00EC644B">
        <w:rPr>
          <w:b/>
          <w:bCs/>
          <w:color w:val="auto"/>
          <w:spacing w:val="-2"/>
          <w:kern w:val="0"/>
          <w:sz w:val="28"/>
          <w:szCs w:val="28"/>
          <w:lang w:eastAsia="en-US"/>
        </w:rPr>
        <w:t>С</w:t>
      </w:r>
      <w:r w:rsidRPr="00EC644B">
        <w:rPr>
          <w:b/>
          <w:bCs/>
          <w:color w:val="auto"/>
          <w:kern w:val="0"/>
          <w:sz w:val="28"/>
          <w:szCs w:val="28"/>
          <w:lang w:eastAsia="en-US"/>
        </w:rPr>
        <w:t>О</w:t>
      </w:r>
      <w:r w:rsidRPr="00EC644B">
        <w:rPr>
          <w:b/>
          <w:bCs/>
          <w:color w:val="auto"/>
          <w:spacing w:val="-2"/>
          <w:kern w:val="0"/>
          <w:sz w:val="28"/>
          <w:szCs w:val="28"/>
          <w:lang w:eastAsia="en-US"/>
        </w:rPr>
        <w:t>Д</w:t>
      </w:r>
      <w:r w:rsidRPr="00EC644B">
        <w:rPr>
          <w:b/>
          <w:bCs/>
          <w:color w:val="auto"/>
          <w:kern w:val="0"/>
          <w:sz w:val="28"/>
          <w:szCs w:val="28"/>
          <w:lang w:eastAsia="en-US"/>
        </w:rPr>
        <w:t>Е</w:t>
      </w:r>
      <w:r w:rsidRPr="00EC644B">
        <w:rPr>
          <w:b/>
          <w:bCs/>
          <w:color w:val="auto"/>
          <w:spacing w:val="-2"/>
          <w:kern w:val="0"/>
          <w:sz w:val="28"/>
          <w:szCs w:val="28"/>
          <w:lang w:eastAsia="en-US"/>
        </w:rPr>
        <w:t>Р</w:t>
      </w:r>
      <w:r w:rsidRPr="00EC644B">
        <w:rPr>
          <w:b/>
          <w:bCs/>
          <w:color w:val="auto"/>
          <w:kern w:val="0"/>
          <w:sz w:val="28"/>
          <w:szCs w:val="28"/>
          <w:lang w:eastAsia="en-US"/>
        </w:rPr>
        <w:t>ЖАНИЕ</w:t>
      </w:r>
      <w:r>
        <w:rPr>
          <w:b/>
          <w:bCs/>
          <w:color w:val="auto"/>
          <w:kern w:val="0"/>
          <w:sz w:val="28"/>
          <w:szCs w:val="28"/>
          <w:lang w:eastAsia="en-US"/>
        </w:rPr>
        <w:t xml:space="preserve"> </w:t>
      </w:r>
      <w:r w:rsidRPr="00EC644B">
        <w:rPr>
          <w:b/>
          <w:bCs/>
          <w:color w:val="auto"/>
          <w:spacing w:val="-3"/>
          <w:kern w:val="0"/>
          <w:sz w:val="28"/>
          <w:szCs w:val="28"/>
          <w:lang w:eastAsia="en-US"/>
        </w:rPr>
        <w:t>У</w:t>
      </w:r>
      <w:r w:rsidRPr="00EC644B">
        <w:rPr>
          <w:b/>
          <w:bCs/>
          <w:color w:val="auto"/>
          <w:kern w:val="0"/>
          <w:sz w:val="28"/>
          <w:szCs w:val="28"/>
          <w:lang w:eastAsia="en-US"/>
        </w:rPr>
        <w:t>ЧЕБНО</w:t>
      </w:r>
      <w:r w:rsidR="003D17C9">
        <w:rPr>
          <w:b/>
          <w:bCs/>
          <w:color w:val="auto"/>
          <w:kern w:val="0"/>
          <w:sz w:val="28"/>
          <w:szCs w:val="28"/>
          <w:lang w:eastAsia="en-US"/>
        </w:rPr>
        <w:t>ГО</w:t>
      </w:r>
      <w:r w:rsidR="003D17C9">
        <w:rPr>
          <w:b/>
          <w:bCs/>
          <w:color w:val="auto"/>
          <w:spacing w:val="-2"/>
          <w:kern w:val="0"/>
          <w:sz w:val="28"/>
          <w:szCs w:val="28"/>
          <w:lang w:eastAsia="en-US"/>
        </w:rPr>
        <w:t xml:space="preserve"> ПРЕДМЕТА</w:t>
      </w:r>
    </w:p>
    <w:p w14:paraId="5BA3FD35" w14:textId="77777777" w:rsidR="000858F0" w:rsidRDefault="000858F0" w:rsidP="003257B7">
      <w:pPr>
        <w:widowControl w:val="0"/>
        <w:tabs>
          <w:tab w:val="left" w:pos="594"/>
        </w:tabs>
        <w:jc w:val="both"/>
        <w:rPr>
          <w:b/>
          <w:bCs/>
          <w:spacing w:val="-4"/>
          <w:sz w:val="28"/>
          <w:szCs w:val="28"/>
        </w:rPr>
      </w:pPr>
    </w:p>
    <w:p w14:paraId="51FCDADD" w14:textId="092948D8" w:rsidR="000858F0" w:rsidRPr="00CE0532" w:rsidRDefault="000858F0" w:rsidP="00435495">
      <w:pPr>
        <w:widowControl w:val="0"/>
        <w:numPr>
          <w:ilvl w:val="1"/>
          <w:numId w:val="2"/>
        </w:numPr>
        <w:tabs>
          <w:tab w:val="left" w:pos="594"/>
        </w:tabs>
        <w:ind w:left="1080"/>
        <w:jc w:val="both"/>
        <w:rPr>
          <w:sz w:val="28"/>
          <w:szCs w:val="28"/>
        </w:rPr>
      </w:pPr>
      <w:r w:rsidRPr="004D653E">
        <w:rPr>
          <w:b/>
          <w:bCs/>
          <w:spacing w:val="-4"/>
          <w:sz w:val="28"/>
          <w:szCs w:val="28"/>
        </w:rPr>
        <w:t>О</w:t>
      </w:r>
      <w:r w:rsidRPr="004D653E">
        <w:rPr>
          <w:b/>
          <w:bCs/>
          <w:sz w:val="28"/>
          <w:szCs w:val="28"/>
        </w:rPr>
        <w:t>бъем</w:t>
      </w:r>
      <w:r>
        <w:rPr>
          <w:b/>
          <w:bCs/>
          <w:sz w:val="28"/>
          <w:szCs w:val="28"/>
        </w:rPr>
        <w:t xml:space="preserve"> </w:t>
      </w:r>
      <w:r w:rsidRPr="004D653E">
        <w:rPr>
          <w:b/>
          <w:bCs/>
          <w:sz w:val="28"/>
          <w:szCs w:val="28"/>
        </w:rPr>
        <w:t>уч</w:t>
      </w:r>
      <w:r w:rsidRPr="004D653E">
        <w:rPr>
          <w:b/>
          <w:bCs/>
          <w:spacing w:val="-3"/>
          <w:sz w:val="28"/>
          <w:szCs w:val="28"/>
        </w:rPr>
        <w:t>е</w:t>
      </w:r>
      <w:r w:rsidRPr="004D653E">
        <w:rPr>
          <w:b/>
          <w:bCs/>
          <w:sz w:val="28"/>
          <w:szCs w:val="28"/>
        </w:rPr>
        <w:t>б</w:t>
      </w:r>
      <w:r w:rsidRPr="004D653E">
        <w:rPr>
          <w:b/>
          <w:bCs/>
          <w:spacing w:val="-1"/>
          <w:sz w:val="28"/>
          <w:szCs w:val="28"/>
        </w:rPr>
        <w:t>н</w:t>
      </w:r>
      <w:r w:rsidRPr="004D653E">
        <w:rPr>
          <w:b/>
          <w:bCs/>
          <w:sz w:val="28"/>
          <w:szCs w:val="28"/>
        </w:rPr>
        <w:t>о</w:t>
      </w:r>
      <w:r w:rsidR="004A7912">
        <w:rPr>
          <w:b/>
          <w:bCs/>
          <w:sz w:val="28"/>
          <w:szCs w:val="28"/>
        </w:rPr>
        <w:t>го предмета</w:t>
      </w:r>
      <w:r>
        <w:rPr>
          <w:b/>
          <w:bCs/>
          <w:sz w:val="28"/>
          <w:szCs w:val="28"/>
        </w:rPr>
        <w:t xml:space="preserve"> </w:t>
      </w:r>
      <w:r w:rsidRPr="004D653E">
        <w:rPr>
          <w:b/>
          <w:bCs/>
          <w:sz w:val="28"/>
          <w:szCs w:val="28"/>
        </w:rPr>
        <w:t>и</w:t>
      </w:r>
      <w:r>
        <w:rPr>
          <w:b/>
          <w:bCs/>
          <w:sz w:val="28"/>
          <w:szCs w:val="28"/>
        </w:rPr>
        <w:t xml:space="preserve"> </w:t>
      </w:r>
      <w:r w:rsidRPr="004D653E">
        <w:rPr>
          <w:b/>
          <w:bCs/>
          <w:spacing w:val="1"/>
          <w:sz w:val="28"/>
          <w:szCs w:val="28"/>
        </w:rPr>
        <w:t>в</w:t>
      </w:r>
      <w:r w:rsidRPr="004D653E">
        <w:rPr>
          <w:b/>
          <w:bCs/>
          <w:spacing w:val="-1"/>
          <w:sz w:val="28"/>
          <w:szCs w:val="28"/>
        </w:rPr>
        <w:t>и</w:t>
      </w:r>
      <w:r w:rsidRPr="004D653E">
        <w:rPr>
          <w:b/>
          <w:bCs/>
          <w:spacing w:val="1"/>
          <w:sz w:val="28"/>
          <w:szCs w:val="28"/>
        </w:rPr>
        <w:t>д</w:t>
      </w:r>
      <w:r w:rsidRPr="004D653E">
        <w:rPr>
          <w:b/>
          <w:bCs/>
          <w:sz w:val="28"/>
          <w:szCs w:val="28"/>
        </w:rPr>
        <w:t>ы</w:t>
      </w:r>
      <w:r>
        <w:rPr>
          <w:b/>
          <w:bCs/>
          <w:sz w:val="28"/>
          <w:szCs w:val="28"/>
        </w:rPr>
        <w:t xml:space="preserve"> </w:t>
      </w:r>
      <w:r w:rsidRPr="004D653E">
        <w:rPr>
          <w:b/>
          <w:bCs/>
          <w:sz w:val="28"/>
          <w:szCs w:val="28"/>
        </w:rPr>
        <w:t>уче</w:t>
      </w:r>
      <w:r w:rsidRPr="004D653E">
        <w:rPr>
          <w:b/>
          <w:bCs/>
          <w:spacing w:val="1"/>
          <w:sz w:val="28"/>
          <w:szCs w:val="28"/>
        </w:rPr>
        <w:t>б</w:t>
      </w:r>
      <w:r w:rsidRPr="004D653E">
        <w:rPr>
          <w:b/>
          <w:bCs/>
          <w:spacing w:val="-4"/>
          <w:sz w:val="28"/>
          <w:szCs w:val="28"/>
        </w:rPr>
        <w:t>н</w:t>
      </w:r>
      <w:r w:rsidRPr="004D653E">
        <w:rPr>
          <w:b/>
          <w:bCs/>
          <w:sz w:val="28"/>
          <w:szCs w:val="28"/>
        </w:rPr>
        <w:t>ой</w:t>
      </w:r>
      <w:r>
        <w:rPr>
          <w:b/>
          <w:bCs/>
          <w:sz w:val="28"/>
          <w:szCs w:val="28"/>
        </w:rPr>
        <w:t xml:space="preserve"> </w:t>
      </w:r>
      <w:r w:rsidRPr="004D653E">
        <w:rPr>
          <w:b/>
          <w:bCs/>
          <w:sz w:val="28"/>
          <w:szCs w:val="28"/>
        </w:rPr>
        <w:t>р</w:t>
      </w:r>
      <w:r w:rsidRPr="004D653E">
        <w:rPr>
          <w:b/>
          <w:bCs/>
          <w:spacing w:val="-2"/>
          <w:sz w:val="28"/>
          <w:szCs w:val="28"/>
        </w:rPr>
        <w:t>аб</w:t>
      </w:r>
      <w:r w:rsidRPr="004D653E">
        <w:rPr>
          <w:b/>
          <w:bCs/>
          <w:sz w:val="28"/>
          <w:szCs w:val="28"/>
        </w:rPr>
        <w:t>о</w:t>
      </w:r>
      <w:r w:rsidRPr="004D653E">
        <w:rPr>
          <w:b/>
          <w:bCs/>
          <w:spacing w:val="1"/>
          <w:sz w:val="28"/>
          <w:szCs w:val="28"/>
        </w:rPr>
        <w:t>т</w:t>
      </w:r>
      <w:r w:rsidRPr="004D653E">
        <w:rPr>
          <w:b/>
          <w:bCs/>
          <w:sz w:val="28"/>
          <w:szCs w:val="28"/>
        </w:rPr>
        <w:t>ы</w:t>
      </w:r>
    </w:p>
    <w:p w14:paraId="6C652135" w14:textId="77777777" w:rsidR="000858F0" w:rsidRPr="004D653E" w:rsidRDefault="000858F0" w:rsidP="006B7A2C">
      <w:pPr>
        <w:spacing w:line="200" w:lineRule="exact"/>
        <w:jc w:val="both"/>
      </w:pPr>
    </w:p>
    <w:tbl>
      <w:tblPr>
        <w:tblW w:w="9645" w:type="dxa"/>
        <w:tblInd w:w="2" w:type="dxa"/>
        <w:tblLayout w:type="fixed"/>
        <w:tblCellMar>
          <w:left w:w="0" w:type="dxa"/>
          <w:right w:w="0" w:type="dxa"/>
        </w:tblCellMar>
        <w:tblLook w:val="01E0" w:firstRow="1" w:lastRow="1" w:firstColumn="1" w:lastColumn="1" w:noHBand="0" w:noVBand="0"/>
      </w:tblPr>
      <w:tblGrid>
        <w:gridCol w:w="6952"/>
        <w:gridCol w:w="2693"/>
      </w:tblGrid>
      <w:tr w:rsidR="000858F0" w:rsidRPr="004D653E" w14:paraId="2CF9A60B" w14:textId="77777777" w:rsidTr="009646C8">
        <w:trPr>
          <w:trHeight w:hRule="exact" w:val="660"/>
        </w:trPr>
        <w:tc>
          <w:tcPr>
            <w:tcW w:w="6952" w:type="dxa"/>
            <w:tcBorders>
              <w:top w:val="single" w:sz="6" w:space="0" w:color="000000"/>
              <w:left w:val="single" w:sz="6" w:space="0" w:color="000000"/>
              <w:bottom w:val="single" w:sz="6" w:space="0" w:color="000000"/>
              <w:right w:val="single" w:sz="6" w:space="0" w:color="000000"/>
            </w:tcBorders>
          </w:tcPr>
          <w:p w14:paraId="7EB7CEAF" w14:textId="77777777" w:rsidR="000858F0" w:rsidRPr="00767A54" w:rsidRDefault="000858F0" w:rsidP="003257B7">
            <w:pPr>
              <w:widowControl w:val="0"/>
              <w:spacing w:line="319" w:lineRule="exact"/>
              <w:ind w:right="3"/>
              <w:jc w:val="center"/>
              <w:rPr>
                <w:color w:val="auto"/>
                <w:kern w:val="0"/>
                <w:sz w:val="28"/>
                <w:szCs w:val="28"/>
                <w:lang w:val="en-US" w:eastAsia="en-US"/>
              </w:rPr>
            </w:pPr>
            <w:r w:rsidRPr="00767A54">
              <w:rPr>
                <w:b/>
                <w:bCs/>
                <w:color w:val="auto"/>
                <w:spacing w:val="-1"/>
                <w:kern w:val="0"/>
                <w:sz w:val="28"/>
                <w:szCs w:val="28"/>
                <w:lang w:val="en-US" w:eastAsia="en-US"/>
              </w:rPr>
              <w:t>Вид</w:t>
            </w:r>
            <w:r>
              <w:rPr>
                <w:b/>
                <w:bCs/>
                <w:color w:val="auto"/>
                <w:spacing w:val="-1"/>
                <w:kern w:val="0"/>
                <w:sz w:val="28"/>
                <w:szCs w:val="28"/>
                <w:lang w:eastAsia="en-US"/>
              </w:rPr>
              <w:t xml:space="preserve"> </w:t>
            </w:r>
            <w:r w:rsidRPr="00767A54">
              <w:rPr>
                <w:b/>
                <w:bCs/>
                <w:color w:val="auto"/>
                <w:spacing w:val="-1"/>
                <w:kern w:val="0"/>
                <w:sz w:val="28"/>
                <w:szCs w:val="28"/>
                <w:lang w:val="en-US" w:eastAsia="en-US"/>
              </w:rPr>
              <w:t>учебной</w:t>
            </w:r>
            <w:r>
              <w:rPr>
                <w:b/>
                <w:bCs/>
                <w:color w:val="auto"/>
                <w:spacing w:val="-1"/>
                <w:kern w:val="0"/>
                <w:sz w:val="28"/>
                <w:szCs w:val="28"/>
                <w:lang w:eastAsia="en-US"/>
              </w:rPr>
              <w:t xml:space="preserve"> </w:t>
            </w:r>
            <w:r w:rsidRPr="00767A54">
              <w:rPr>
                <w:b/>
                <w:bCs/>
                <w:color w:val="auto"/>
                <w:spacing w:val="-1"/>
                <w:kern w:val="0"/>
                <w:sz w:val="28"/>
                <w:szCs w:val="28"/>
                <w:lang w:val="en-US" w:eastAsia="en-US"/>
              </w:rPr>
              <w:t>работы</w:t>
            </w:r>
          </w:p>
        </w:tc>
        <w:tc>
          <w:tcPr>
            <w:tcW w:w="2693" w:type="dxa"/>
            <w:tcBorders>
              <w:top w:val="single" w:sz="6" w:space="0" w:color="000000"/>
              <w:left w:val="single" w:sz="6" w:space="0" w:color="000000"/>
              <w:bottom w:val="single" w:sz="6" w:space="0" w:color="000000"/>
              <w:right w:val="single" w:sz="6" w:space="0" w:color="000000"/>
            </w:tcBorders>
          </w:tcPr>
          <w:p w14:paraId="6C810715" w14:textId="4F1DB8B2" w:rsidR="000858F0" w:rsidRPr="00767A54" w:rsidRDefault="000858F0" w:rsidP="00767A54">
            <w:pPr>
              <w:widowControl w:val="0"/>
              <w:spacing w:line="322" w:lineRule="exact"/>
              <w:ind w:left="534" w:right="475" w:hanging="63"/>
              <w:jc w:val="both"/>
              <w:rPr>
                <w:color w:val="auto"/>
                <w:kern w:val="0"/>
                <w:sz w:val="28"/>
                <w:szCs w:val="28"/>
                <w:lang w:val="en-US" w:eastAsia="en-US"/>
              </w:rPr>
            </w:pPr>
            <w:r w:rsidRPr="00767A54">
              <w:rPr>
                <w:b/>
                <w:bCs/>
                <w:color w:val="auto"/>
                <w:kern w:val="0"/>
                <w:sz w:val="28"/>
                <w:szCs w:val="28"/>
                <w:lang w:val="en-US" w:eastAsia="en-US"/>
              </w:rPr>
              <w:t>Объ</w:t>
            </w:r>
            <w:r w:rsidRPr="00767A54">
              <w:rPr>
                <w:b/>
                <w:bCs/>
                <w:color w:val="auto"/>
                <w:spacing w:val="-3"/>
                <w:kern w:val="0"/>
                <w:sz w:val="28"/>
                <w:szCs w:val="28"/>
                <w:lang w:val="en-US" w:eastAsia="en-US"/>
              </w:rPr>
              <w:t>е</w:t>
            </w:r>
            <w:r w:rsidRPr="00767A54">
              <w:rPr>
                <w:b/>
                <w:bCs/>
                <w:color w:val="auto"/>
                <w:kern w:val="0"/>
                <w:sz w:val="28"/>
                <w:szCs w:val="28"/>
                <w:lang w:val="en-US" w:eastAsia="en-US"/>
              </w:rPr>
              <w:t>м</w:t>
            </w:r>
            <w:r w:rsidR="009646C8">
              <w:rPr>
                <w:b/>
                <w:bCs/>
                <w:color w:val="auto"/>
                <w:kern w:val="0"/>
                <w:sz w:val="28"/>
                <w:szCs w:val="28"/>
                <w:lang w:eastAsia="en-US"/>
              </w:rPr>
              <w:t xml:space="preserve"> </w:t>
            </w:r>
            <w:r w:rsidRPr="00767A54">
              <w:rPr>
                <w:b/>
                <w:bCs/>
                <w:color w:val="auto"/>
                <w:kern w:val="0"/>
                <w:sz w:val="28"/>
                <w:szCs w:val="28"/>
                <w:lang w:val="en-US" w:eastAsia="en-US"/>
              </w:rPr>
              <w:t>ча</w:t>
            </w:r>
            <w:r w:rsidRPr="00767A54">
              <w:rPr>
                <w:b/>
                <w:bCs/>
                <w:color w:val="auto"/>
                <w:spacing w:val="-3"/>
                <w:kern w:val="0"/>
                <w:sz w:val="28"/>
                <w:szCs w:val="28"/>
                <w:lang w:val="en-US" w:eastAsia="en-US"/>
              </w:rPr>
              <w:t>с</w:t>
            </w:r>
            <w:r w:rsidRPr="00767A54">
              <w:rPr>
                <w:b/>
                <w:bCs/>
                <w:color w:val="auto"/>
                <w:kern w:val="0"/>
                <w:sz w:val="28"/>
                <w:szCs w:val="28"/>
                <w:lang w:val="en-US" w:eastAsia="en-US"/>
              </w:rPr>
              <w:t>ов</w:t>
            </w:r>
          </w:p>
        </w:tc>
      </w:tr>
      <w:tr w:rsidR="000858F0" w:rsidRPr="004D653E" w14:paraId="181C6475" w14:textId="77777777" w:rsidTr="009646C8">
        <w:trPr>
          <w:trHeight w:hRule="exact" w:val="336"/>
        </w:trPr>
        <w:tc>
          <w:tcPr>
            <w:tcW w:w="6952" w:type="dxa"/>
            <w:tcBorders>
              <w:top w:val="single" w:sz="6" w:space="0" w:color="000000"/>
              <w:left w:val="single" w:sz="6" w:space="0" w:color="000000"/>
              <w:bottom w:val="single" w:sz="6" w:space="0" w:color="000000"/>
              <w:right w:val="single" w:sz="6" w:space="0" w:color="000000"/>
            </w:tcBorders>
          </w:tcPr>
          <w:p w14:paraId="0063BFC1" w14:textId="77777777" w:rsidR="000858F0" w:rsidRPr="00767A54" w:rsidRDefault="000858F0" w:rsidP="00767A54">
            <w:pPr>
              <w:widowControl w:val="0"/>
              <w:spacing w:line="319" w:lineRule="exact"/>
              <w:ind w:left="99"/>
              <w:jc w:val="both"/>
              <w:rPr>
                <w:color w:val="auto"/>
                <w:kern w:val="0"/>
                <w:sz w:val="28"/>
                <w:szCs w:val="28"/>
                <w:lang w:val="en-US" w:eastAsia="en-US"/>
              </w:rPr>
            </w:pPr>
            <w:r w:rsidRPr="00767A54">
              <w:rPr>
                <w:b/>
                <w:bCs/>
                <w:color w:val="auto"/>
                <w:spacing w:val="-2"/>
                <w:kern w:val="0"/>
                <w:sz w:val="28"/>
                <w:szCs w:val="28"/>
                <w:lang w:val="en-US" w:eastAsia="en-US"/>
              </w:rPr>
              <w:t>М</w:t>
            </w:r>
            <w:r w:rsidRPr="00767A54">
              <w:rPr>
                <w:b/>
                <w:bCs/>
                <w:color w:val="auto"/>
                <w:kern w:val="0"/>
                <w:sz w:val="28"/>
                <w:szCs w:val="28"/>
                <w:lang w:val="en-US" w:eastAsia="en-US"/>
              </w:rPr>
              <w:t>а</w:t>
            </w:r>
            <w:r w:rsidRPr="00767A54">
              <w:rPr>
                <w:b/>
                <w:bCs/>
                <w:color w:val="auto"/>
                <w:spacing w:val="-1"/>
                <w:kern w:val="0"/>
                <w:sz w:val="28"/>
                <w:szCs w:val="28"/>
                <w:lang w:val="en-US" w:eastAsia="en-US"/>
              </w:rPr>
              <w:t>к</w:t>
            </w:r>
            <w:r w:rsidRPr="00767A54">
              <w:rPr>
                <w:b/>
                <w:bCs/>
                <w:color w:val="auto"/>
                <w:kern w:val="0"/>
                <w:sz w:val="28"/>
                <w:szCs w:val="28"/>
                <w:lang w:val="en-US" w:eastAsia="en-US"/>
              </w:rPr>
              <w:t>сим</w:t>
            </w:r>
            <w:r w:rsidRPr="00767A54">
              <w:rPr>
                <w:b/>
                <w:bCs/>
                <w:color w:val="auto"/>
                <w:spacing w:val="-2"/>
                <w:kern w:val="0"/>
                <w:sz w:val="28"/>
                <w:szCs w:val="28"/>
                <w:lang w:val="en-US" w:eastAsia="en-US"/>
              </w:rPr>
              <w:t>а</w:t>
            </w:r>
            <w:r w:rsidRPr="00767A54">
              <w:rPr>
                <w:b/>
                <w:bCs/>
                <w:color w:val="auto"/>
                <w:kern w:val="0"/>
                <w:sz w:val="28"/>
                <w:szCs w:val="28"/>
                <w:lang w:val="en-US" w:eastAsia="en-US"/>
              </w:rPr>
              <w:t>ль</w:t>
            </w:r>
            <w:r w:rsidRPr="00767A54">
              <w:rPr>
                <w:b/>
                <w:bCs/>
                <w:color w:val="auto"/>
                <w:spacing w:val="-4"/>
                <w:kern w:val="0"/>
                <w:sz w:val="28"/>
                <w:szCs w:val="28"/>
                <w:lang w:val="en-US" w:eastAsia="en-US"/>
              </w:rPr>
              <w:t>н</w:t>
            </w:r>
            <w:r w:rsidRPr="00767A54">
              <w:rPr>
                <w:b/>
                <w:bCs/>
                <w:color w:val="auto"/>
                <w:kern w:val="0"/>
                <w:sz w:val="28"/>
                <w:szCs w:val="28"/>
                <w:lang w:val="en-US" w:eastAsia="en-US"/>
              </w:rPr>
              <w:t>ая</w:t>
            </w:r>
            <w:r>
              <w:rPr>
                <w:b/>
                <w:bCs/>
                <w:color w:val="auto"/>
                <w:kern w:val="0"/>
                <w:sz w:val="28"/>
                <w:szCs w:val="28"/>
                <w:lang w:eastAsia="en-US"/>
              </w:rPr>
              <w:t xml:space="preserve"> у</w:t>
            </w:r>
            <w:r w:rsidRPr="00767A54">
              <w:rPr>
                <w:b/>
                <w:bCs/>
                <w:color w:val="auto"/>
                <w:spacing w:val="-3"/>
                <w:kern w:val="0"/>
                <w:sz w:val="28"/>
                <w:szCs w:val="28"/>
                <w:lang w:val="en-US" w:eastAsia="en-US"/>
              </w:rPr>
              <w:t>че</w:t>
            </w:r>
            <w:r w:rsidRPr="00767A54">
              <w:rPr>
                <w:b/>
                <w:bCs/>
                <w:color w:val="auto"/>
                <w:kern w:val="0"/>
                <w:sz w:val="28"/>
                <w:szCs w:val="28"/>
                <w:lang w:val="en-US" w:eastAsia="en-US"/>
              </w:rPr>
              <w:t>б</w:t>
            </w:r>
            <w:r w:rsidRPr="00767A54">
              <w:rPr>
                <w:b/>
                <w:bCs/>
                <w:color w:val="auto"/>
                <w:spacing w:val="-1"/>
                <w:kern w:val="0"/>
                <w:sz w:val="28"/>
                <w:szCs w:val="28"/>
                <w:lang w:val="en-US" w:eastAsia="en-US"/>
              </w:rPr>
              <w:t>н</w:t>
            </w:r>
            <w:r w:rsidRPr="00767A54">
              <w:rPr>
                <w:b/>
                <w:bCs/>
                <w:color w:val="auto"/>
                <w:kern w:val="0"/>
                <w:sz w:val="28"/>
                <w:szCs w:val="28"/>
                <w:lang w:val="en-US" w:eastAsia="en-US"/>
              </w:rPr>
              <w:t>ая</w:t>
            </w:r>
            <w:r>
              <w:rPr>
                <w:b/>
                <w:bCs/>
                <w:color w:val="auto"/>
                <w:kern w:val="0"/>
                <w:sz w:val="28"/>
                <w:szCs w:val="28"/>
                <w:lang w:eastAsia="en-US"/>
              </w:rPr>
              <w:t xml:space="preserve"> </w:t>
            </w:r>
            <w:r w:rsidRPr="00767A54">
              <w:rPr>
                <w:b/>
                <w:bCs/>
                <w:color w:val="auto"/>
                <w:spacing w:val="-1"/>
                <w:kern w:val="0"/>
                <w:sz w:val="28"/>
                <w:szCs w:val="28"/>
                <w:lang w:val="en-US" w:eastAsia="en-US"/>
              </w:rPr>
              <w:t>н</w:t>
            </w:r>
            <w:r w:rsidRPr="00767A54">
              <w:rPr>
                <w:b/>
                <w:bCs/>
                <w:color w:val="auto"/>
                <w:kern w:val="0"/>
                <w:sz w:val="28"/>
                <w:szCs w:val="28"/>
                <w:lang w:val="en-US" w:eastAsia="en-US"/>
              </w:rPr>
              <w:t>аг</w:t>
            </w:r>
            <w:r w:rsidRPr="00767A54">
              <w:rPr>
                <w:b/>
                <w:bCs/>
                <w:color w:val="auto"/>
                <w:spacing w:val="-3"/>
                <w:kern w:val="0"/>
                <w:sz w:val="28"/>
                <w:szCs w:val="28"/>
                <w:lang w:val="en-US" w:eastAsia="en-US"/>
              </w:rPr>
              <w:t>р</w:t>
            </w:r>
            <w:r w:rsidRPr="00767A54">
              <w:rPr>
                <w:b/>
                <w:bCs/>
                <w:color w:val="auto"/>
                <w:kern w:val="0"/>
                <w:sz w:val="28"/>
                <w:szCs w:val="28"/>
                <w:lang w:val="en-US" w:eastAsia="en-US"/>
              </w:rPr>
              <w:t>уз</w:t>
            </w:r>
            <w:r w:rsidRPr="00767A54">
              <w:rPr>
                <w:b/>
                <w:bCs/>
                <w:color w:val="auto"/>
                <w:spacing w:val="-4"/>
                <w:kern w:val="0"/>
                <w:sz w:val="28"/>
                <w:szCs w:val="28"/>
                <w:lang w:val="en-US" w:eastAsia="en-US"/>
              </w:rPr>
              <w:t>к</w:t>
            </w:r>
            <w:r w:rsidRPr="00767A54">
              <w:rPr>
                <w:b/>
                <w:bCs/>
                <w:color w:val="auto"/>
                <w:kern w:val="0"/>
                <w:sz w:val="28"/>
                <w:szCs w:val="28"/>
                <w:lang w:val="en-US" w:eastAsia="en-US"/>
              </w:rPr>
              <w:t>а</w:t>
            </w:r>
            <w:r>
              <w:rPr>
                <w:b/>
                <w:bCs/>
                <w:color w:val="auto"/>
                <w:kern w:val="0"/>
                <w:sz w:val="28"/>
                <w:szCs w:val="28"/>
                <w:lang w:eastAsia="en-US"/>
              </w:rPr>
              <w:t xml:space="preserve"> </w:t>
            </w:r>
            <w:r w:rsidRPr="00767A54">
              <w:rPr>
                <w:b/>
                <w:bCs/>
                <w:color w:val="auto"/>
                <w:kern w:val="0"/>
                <w:sz w:val="28"/>
                <w:szCs w:val="28"/>
                <w:lang w:val="en-US" w:eastAsia="en-US"/>
              </w:rPr>
              <w:t>(</w:t>
            </w:r>
            <w:r w:rsidRPr="00767A54">
              <w:rPr>
                <w:b/>
                <w:bCs/>
                <w:color w:val="auto"/>
                <w:spacing w:val="-1"/>
                <w:kern w:val="0"/>
                <w:sz w:val="28"/>
                <w:szCs w:val="28"/>
                <w:lang w:val="en-US" w:eastAsia="en-US"/>
              </w:rPr>
              <w:t>в</w:t>
            </w:r>
            <w:r w:rsidRPr="00767A54">
              <w:rPr>
                <w:b/>
                <w:bCs/>
                <w:color w:val="auto"/>
                <w:kern w:val="0"/>
                <w:sz w:val="28"/>
                <w:szCs w:val="28"/>
                <w:lang w:val="en-US" w:eastAsia="en-US"/>
              </w:rPr>
              <w:t>с</w:t>
            </w:r>
            <w:r w:rsidRPr="00767A54">
              <w:rPr>
                <w:b/>
                <w:bCs/>
                <w:color w:val="auto"/>
                <w:spacing w:val="-3"/>
                <w:kern w:val="0"/>
                <w:sz w:val="28"/>
                <w:szCs w:val="28"/>
                <w:lang w:val="en-US" w:eastAsia="en-US"/>
              </w:rPr>
              <w:t>е</w:t>
            </w:r>
            <w:r w:rsidRPr="00767A54">
              <w:rPr>
                <w:b/>
                <w:bCs/>
                <w:color w:val="auto"/>
                <w:kern w:val="0"/>
                <w:sz w:val="28"/>
                <w:szCs w:val="28"/>
                <w:lang w:val="en-US" w:eastAsia="en-US"/>
              </w:rPr>
              <w:t>го)</w:t>
            </w:r>
          </w:p>
        </w:tc>
        <w:tc>
          <w:tcPr>
            <w:tcW w:w="2693" w:type="dxa"/>
            <w:tcBorders>
              <w:top w:val="single" w:sz="6" w:space="0" w:color="000000"/>
              <w:left w:val="single" w:sz="6" w:space="0" w:color="000000"/>
              <w:bottom w:val="single" w:sz="6" w:space="0" w:color="000000"/>
              <w:right w:val="single" w:sz="6" w:space="0" w:color="000000"/>
            </w:tcBorders>
          </w:tcPr>
          <w:p w14:paraId="0DBFF4BB" w14:textId="055A75FA" w:rsidR="000858F0" w:rsidRPr="00BD659C" w:rsidRDefault="008D2B00" w:rsidP="009646C8">
            <w:pPr>
              <w:widowControl w:val="0"/>
              <w:ind w:right="1"/>
              <w:jc w:val="center"/>
              <w:rPr>
                <w:color w:val="auto"/>
                <w:kern w:val="0"/>
                <w:sz w:val="28"/>
                <w:szCs w:val="28"/>
                <w:lang w:eastAsia="en-US"/>
              </w:rPr>
            </w:pPr>
            <w:r>
              <w:rPr>
                <w:color w:val="auto"/>
                <w:kern w:val="0"/>
                <w:sz w:val="28"/>
                <w:szCs w:val="28"/>
                <w:lang w:eastAsia="en-US"/>
              </w:rPr>
              <w:t>162</w:t>
            </w:r>
          </w:p>
        </w:tc>
      </w:tr>
      <w:tr w:rsidR="000858F0" w:rsidRPr="004D653E" w14:paraId="30835A3F" w14:textId="77777777" w:rsidTr="009646C8">
        <w:trPr>
          <w:trHeight w:hRule="exact" w:val="336"/>
        </w:trPr>
        <w:tc>
          <w:tcPr>
            <w:tcW w:w="6952" w:type="dxa"/>
            <w:tcBorders>
              <w:top w:val="single" w:sz="6" w:space="0" w:color="000000"/>
              <w:left w:val="single" w:sz="6" w:space="0" w:color="000000"/>
              <w:bottom w:val="single" w:sz="6" w:space="0" w:color="000000"/>
              <w:right w:val="single" w:sz="6" w:space="0" w:color="000000"/>
            </w:tcBorders>
          </w:tcPr>
          <w:p w14:paraId="14469908" w14:textId="77777777" w:rsidR="000858F0" w:rsidRPr="00767A54" w:rsidRDefault="000858F0" w:rsidP="00767A54">
            <w:pPr>
              <w:widowControl w:val="0"/>
              <w:spacing w:line="319" w:lineRule="exact"/>
              <w:ind w:left="99"/>
              <w:jc w:val="both"/>
              <w:rPr>
                <w:color w:val="auto"/>
                <w:kern w:val="0"/>
                <w:sz w:val="28"/>
                <w:szCs w:val="28"/>
                <w:lang w:eastAsia="en-US"/>
              </w:rPr>
            </w:pPr>
            <w:r w:rsidRPr="00767A54">
              <w:rPr>
                <w:b/>
                <w:bCs/>
                <w:color w:val="auto"/>
                <w:kern w:val="0"/>
                <w:sz w:val="28"/>
                <w:szCs w:val="28"/>
                <w:lang w:eastAsia="en-US"/>
              </w:rPr>
              <w:t>Обя</w:t>
            </w:r>
            <w:r w:rsidRPr="00767A54">
              <w:rPr>
                <w:b/>
                <w:bCs/>
                <w:color w:val="auto"/>
                <w:spacing w:val="-4"/>
                <w:kern w:val="0"/>
                <w:sz w:val="28"/>
                <w:szCs w:val="28"/>
                <w:lang w:eastAsia="en-US"/>
              </w:rPr>
              <w:t>з</w:t>
            </w:r>
            <w:r w:rsidRPr="00767A54">
              <w:rPr>
                <w:b/>
                <w:bCs/>
                <w:color w:val="auto"/>
                <w:kern w:val="0"/>
                <w:sz w:val="28"/>
                <w:szCs w:val="28"/>
                <w:lang w:eastAsia="en-US"/>
              </w:rPr>
              <w:t>а</w:t>
            </w:r>
            <w:r w:rsidRPr="00767A54">
              <w:rPr>
                <w:b/>
                <w:bCs/>
                <w:color w:val="auto"/>
                <w:spacing w:val="1"/>
                <w:kern w:val="0"/>
                <w:sz w:val="28"/>
                <w:szCs w:val="28"/>
                <w:lang w:eastAsia="en-US"/>
              </w:rPr>
              <w:t>т</w:t>
            </w:r>
            <w:r w:rsidRPr="00767A54">
              <w:rPr>
                <w:b/>
                <w:bCs/>
                <w:color w:val="auto"/>
                <w:spacing w:val="-3"/>
                <w:kern w:val="0"/>
                <w:sz w:val="28"/>
                <w:szCs w:val="28"/>
                <w:lang w:eastAsia="en-US"/>
              </w:rPr>
              <w:t>е</w:t>
            </w:r>
            <w:r w:rsidRPr="00767A54">
              <w:rPr>
                <w:b/>
                <w:bCs/>
                <w:color w:val="auto"/>
                <w:kern w:val="0"/>
                <w:sz w:val="28"/>
                <w:szCs w:val="28"/>
                <w:lang w:eastAsia="en-US"/>
              </w:rPr>
              <w:t>ль</w:t>
            </w:r>
            <w:r w:rsidRPr="00767A54">
              <w:rPr>
                <w:b/>
                <w:bCs/>
                <w:color w:val="auto"/>
                <w:spacing w:val="-4"/>
                <w:kern w:val="0"/>
                <w:sz w:val="28"/>
                <w:szCs w:val="28"/>
                <w:lang w:eastAsia="en-US"/>
              </w:rPr>
              <w:t>н</w:t>
            </w:r>
            <w:r w:rsidRPr="00767A54">
              <w:rPr>
                <w:b/>
                <w:bCs/>
                <w:color w:val="auto"/>
                <w:kern w:val="0"/>
                <w:sz w:val="28"/>
                <w:szCs w:val="28"/>
                <w:lang w:eastAsia="en-US"/>
              </w:rPr>
              <w:t>ая</w:t>
            </w:r>
            <w:r w:rsidRPr="00767A54">
              <w:rPr>
                <w:b/>
                <w:bCs/>
                <w:color w:val="auto"/>
                <w:spacing w:val="-2"/>
                <w:kern w:val="0"/>
                <w:sz w:val="28"/>
                <w:szCs w:val="28"/>
                <w:lang w:eastAsia="en-US"/>
              </w:rPr>
              <w:t xml:space="preserve"> а</w:t>
            </w:r>
            <w:r w:rsidRPr="00767A54">
              <w:rPr>
                <w:b/>
                <w:bCs/>
                <w:color w:val="auto"/>
                <w:kern w:val="0"/>
                <w:sz w:val="28"/>
                <w:szCs w:val="28"/>
                <w:lang w:eastAsia="en-US"/>
              </w:rPr>
              <w:t>уд</w:t>
            </w:r>
            <w:r w:rsidRPr="00767A54">
              <w:rPr>
                <w:b/>
                <w:bCs/>
                <w:color w:val="auto"/>
                <w:spacing w:val="-4"/>
                <w:kern w:val="0"/>
                <w:sz w:val="28"/>
                <w:szCs w:val="28"/>
                <w:lang w:eastAsia="en-US"/>
              </w:rPr>
              <w:t>и</w:t>
            </w:r>
            <w:r w:rsidRPr="00767A54">
              <w:rPr>
                <w:b/>
                <w:bCs/>
                <w:color w:val="auto"/>
                <w:spacing w:val="1"/>
                <w:kern w:val="0"/>
                <w:sz w:val="28"/>
                <w:szCs w:val="28"/>
                <w:lang w:eastAsia="en-US"/>
              </w:rPr>
              <w:t>т</w:t>
            </w:r>
            <w:r w:rsidRPr="00767A54">
              <w:rPr>
                <w:b/>
                <w:bCs/>
                <w:color w:val="auto"/>
                <w:kern w:val="0"/>
                <w:sz w:val="28"/>
                <w:szCs w:val="28"/>
                <w:lang w:eastAsia="en-US"/>
              </w:rPr>
              <w:t>ор</w:t>
            </w:r>
            <w:r w:rsidRPr="00767A54">
              <w:rPr>
                <w:b/>
                <w:bCs/>
                <w:color w:val="auto"/>
                <w:spacing w:val="-4"/>
                <w:kern w:val="0"/>
                <w:sz w:val="28"/>
                <w:szCs w:val="28"/>
                <w:lang w:eastAsia="en-US"/>
              </w:rPr>
              <w:t>н</w:t>
            </w:r>
            <w:r w:rsidRPr="00767A54">
              <w:rPr>
                <w:b/>
                <w:bCs/>
                <w:color w:val="auto"/>
                <w:kern w:val="0"/>
                <w:sz w:val="28"/>
                <w:szCs w:val="28"/>
                <w:lang w:eastAsia="en-US"/>
              </w:rPr>
              <w:t>ая</w:t>
            </w:r>
            <w:r>
              <w:rPr>
                <w:b/>
                <w:bCs/>
                <w:color w:val="auto"/>
                <w:kern w:val="0"/>
                <w:sz w:val="28"/>
                <w:szCs w:val="28"/>
                <w:lang w:eastAsia="en-US"/>
              </w:rPr>
              <w:t xml:space="preserve"> </w:t>
            </w:r>
            <w:r w:rsidRPr="00767A54">
              <w:rPr>
                <w:b/>
                <w:bCs/>
                <w:color w:val="auto"/>
                <w:kern w:val="0"/>
                <w:sz w:val="28"/>
                <w:szCs w:val="28"/>
                <w:lang w:eastAsia="en-US"/>
              </w:rPr>
              <w:t>у</w:t>
            </w:r>
            <w:r w:rsidRPr="00767A54">
              <w:rPr>
                <w:b/>
                <w:bCs/>
                <w:color w:val="auto"/>
                <w:spacing w:val="-3"/>
                <w:kern w:val="0"/>
                <w:sz w:val="28"/>
                <w:szCs w:val="28"/>
                <w:lang w:eastAsia="en-US"/>
              </w:rPr>
              <w:t>ч</w:t>
            </w:r>
            <w:r w:rsidRPr="00767A54">
              <w:rPr>
                <w:b/>
                <w:bCs/>
                <w:color w:val="auto"/>
                <w:kern w:val="0"/>
                <w:sz w:val="28"/>
                <w:szCs w:val="28"/>
                <w:lang w:eastAsia="en-US"/>
              </w:rPr>
              <w:t>е</w:t>
            </w:r>
            <w:r w:rsidRPr="00767A54">
              <w:rPr>
                <w:b/>
                <w:bCs/>
                <w:color w:val="auto"/>
                <w:spacing w:val="1"/>
                <w:kern w:val="0"/>
                <w:sz w:val="28"/>
                <w:szCs w:val="28"/>
                <w:lang w:eastAsia="en-US"/>
              </w:rPr>
              <w:t>б</w:t>
            </w:r>
            <w:r w:rsidRPr="00767A54">
              <w:rPr>
                <w:b/>
                <w:bCs/>
                <w:color w:val="auto"/>
                <w:spacing w:val="-4"/>
                <w:kern w:val="0"/>
                <w:sz w:val="28"/>
                <w:szCs w:val="28"/>
                <w:lang w:eastAsia="en-US"/>
              </w:rPr>
              <w:t>н</w:t>
            </w:r>
            <w:r w:rsidRPr="00767A54">
              <w:rPr>
                <w:b/>
                <w:bCs/>
                <w:color w:val="auto"/>
                <w:kern w:val="0"/>
                <w:sz w:val="28"/>
                <w:szCs w:val="28"/>
                <w:lang w:eastAsia="en-US"/>
              </w:rPr>
              <w:t>ая</w:t>
            </w:r>
            <w:r>
              <w:rPr>
                <w:b/>
                <w:bCs/>
                <w:color w:val="auto"/>
                <w:kern w:val="0"/>
                <w:sz w:val="28"/>
                <w:szCs w:val="28"/>
                <w:lang w:eastAsia="en-US"/>
              </w:rPr>
              <w:t xml:space="preserve"> </w:t>
            </w:r>
            <w:r w:rsidRPr="00767A54">
              <w:rPr>
                <w:b/>
                <w:bCs/>
                <w:color w:val="auto"/>
                <w:spacing w:val="-1"/>
                <w:kern w:val="0"/>
                <w:sz w:val="28"/>
                <w:szCs w:val="28"/>
                <w:lang w:eastAsia="en-US"/>
              </w:rPr>
              <w:t>н</w:t>
            </w:r>
            <w:r w:rsidRPr="00767A54">
              <w:rPr>
                <w:b/>
                <w:bCs/>
                <w:color w:val="auto"/>
                <w:spacing w:val="-2"/>
                <w:kern w:val="0"/>
                <w:sz w:val="28"/>
                <w:szCs w:val="28"/>
                <w:lang w:eastAsia="en-US"/>
              </w:rPr>
              <w:t>а</w:t>
            </w:r>
            <w:r w:rsidRPr="00767A54">
              <w:rPr>
                <w:b/>
                <w:bCs/>
                <w:color w:val="auto"/>
                <w:kern w:val="0"/>
                <w:sz w:val="28"/>
                <w:szCs w:val="28"/>
                <w:lang w:eastAsia="en-US"/>
              </w:rPr>
              <w:t>грузка (</w:t>
            </w:r>
            <w:r w:rsidRPr="00767A54">
              <w:rPr>
                <w:b/>
                <w:bCs/>
                <w:color w:val="auto"/>
                <w:spacing w:val="-4"/>
                <w:kern w:val="0"/>
                <w:sz w:val="28"/>
                <w:szCs w:val="28"/>
                <w:lang w:eastAsia="en-US"/>
              </w:rPr>
              <w:t>в</w:t>
            </w:r>
            <w:r w:rsidRPr="00767A54">
              <w:rPr>
                <w:b/>
                <w:bCs/>
                <w:color w:val="auto"/>
                <w:kern w:val="0"/>
                <w:sz w:val="28"/>
                <w:szCs w:val="28"/>
                <w:lang w:eastAsia="en-US"/>
              </w:rPr>
              <w:t>сег</w:t>
            </w:r>
            <w:r w:rsidRPr="00767A54">
              <w:rPr>
                <w:b/>
                <w:bCs/>
                <w:color w:val="auto"/>
                <w:spacing w:val="-2"/>
                <w:kern w:val="0"/>
                <w:sz w:val="28"/>
                <w:szCs w:val="28"/>
                <w:lang w:eastAsia="en-US"/>
              </w:rPr>
              <w:t>о</w:t>
            </w:r>
            <w:r w:rsidRPr="00767A54">
              <w:rPr>
                <w:b/>
                <w:bCs/>
                <w:color w:val="auto"/>
                <w:kern w:val="0"/>
                <w:sz w:val="28"/>
                <w:szCs w:val="28"/>
                <w:lang w:eastAsia="en-US"/>
              </w:rPr>
              <w:t>)</w:t>
            </w:r>
          </w:p>
        </w:tc>
        <w:tc>
          <w:tcPr>
            <w:tcW w:w="2693" w:type="dxa"/>
            <w:tcBorders>
              <w:top w:val="single" w:sz="6" w:space="0" w:color="000000"/>
              <w:left w:val="single" w:sz="6" w:space="0" w:color="000000"/>
              <w:bottom w:val="single" w:sz="6" w:space="0" w:color="000000"/>
              <w:right w:val="single" w:sz="6" w:space="0" w:color="000000"/>
            </w:tcBorders>
          </w:tcPr>
          <w:p w14:paraId="73697A3D" w14:textId="4CE0CF71" w:rsidR="000858F0" w:rsidRPr="00767A54" w:rsidRDefault="008D2B00" w:rsidP="009646C8">
            <w:pPr>
              <w:widowControl w:val="0"/>
              <w:jc w:val="center"/>
              <w:rPr>
                <w:color w:val="auto"/>
                <w:kern w:val="0"/>
                <w:sz w:val="28"/>
                <w:szCs w:val="28"/>
                <w:lang w:eastAsia="en-US"/>
              </w:rPr>
            </w:pPr>
            <w:r>
              <w:rPr>
                <w:color w:val="auto"/>
                <w:spacing w:val="1"/>
                <w:kern w:val="0"/>
                <w:sz w:val="28"/>
                <w:szCs w:val="28"/>
                <w:lang w:eastAsia="en-US"/>
              </w:rPr>
              <w:t>156</w:t>
            </w:r>
          </w:p>
        </w:tc>
      </w:tr>
      <w:tr w:rsidR="000858F0" w:rsidRPr="004D653E" w14:paraId="7C19A7B0" w14:textId="77777777" w:rsidTr="009646C8">
        <w:trPr>
          <w:trHeight w:hRule="exact" w:val="338"/>
        </w:trPr>
        <w:tc>
          <w:tcPr>
            <w:tcW w:w="6952" w:type="dxa"/>
            <w:tcBorders>
              <w:top w:val="single" w:sz="6" w:space="0" w:color="000000"/>
              <w:left w:val="single" w:sz="6" w:space="0" w:color="000000"/>
              <w:bottom w:val="single" w:sz="6" w:space="0" w:color="000000"/>
              <w:right w:val="single" w:sz="6" w:space="0" w:color="000000"/>
            </w:tcBorders>
          </w:tcPr>
          <w:p w14:paraId="3A29F815" w14:textId="77777777" w:rsidR="000858F0" w:rsidRPr="00767A54" w:rsidRDefault="000858F0" w:rsidP="00767A54">
            <w:pPr>
              <w:widowControl w:val="0"/>
              <w:spacing w:line="316" w:lineRule="exact"/>
              <w:ind w:left="99"/>
              <w:jc w:val="both"/>
              <w:rPr>
                <w:color w:val="auto"/>
                <w:kern w:val="0"/>
                <w:sz w:val="28"/>
                <w:szCs w:val="28"/>
                <w:lang w:val="en-US" w:eastAsia="en-US"/>
              </w:rPr>
            </w:pPr>
            <w:r w:rsidRPr="00767A54">
              <w:rPr>
                <w:color w:val="auto"/>
                <w:kern w:val="0"/>
                <w:sz w:val="28"/>
                <w:szCs w:val="28"/>
                <w:lang w:val="en-US" w:eastAsia="en-US"/>
              </w:rPr>
              <w:t>В</w:t>
            </w:r>
            <w:r>
              <w:rPr>
                <w:color w:val="auto"/>
                <w:kern w:val="0"/>
                <w:sz w:val="28"/>
                <w:szCs w:val="28"/>
                <w:lang w:eastAsia="en-US"/>
              </w:rPr>
              <w:t xml:space="preserve"> </w:t>
            </w:r>
            <w:r w:rsidRPr="00767A54">
              <w:rPr>
                <w:color w:val="auto"/>
                <w:kern w:val="0"/>
                <w:sz w:val="28"/>
                <w:szCs w:val="28"/>
                <w:lang w:val="en-US" w:eastAsia="en-US"/>
              </w:rPr>
              <w:t>том</w:t>
            </w:r>
            <w:r>
              <w:rPr>
                <w:color w:val="auto"/>
                <w:kern w:val="0"/>
                <w:sz w:val="28"/>
                <w:szCs w:val="28"/>
                <w:lang w:eastAsia="en-US"/>
              </w:rPr>
              <w:t xml:space="preserve"> </w:t>
            </w:r>
            <w:r w:rsidRPr="00767A54">
              <w:rPr>
                <w:color w:val="auto"/>
                <w:kern w:val="0"/>
                <w:sz w:val="28"/>
                <w:szCs w:val="28"/>
                <w:lang w:val="en-US" w:eastAsia="en-US"/>
              </w:rPr>
              <w:t>ч</w:t>
            </w:r>
            <w:r w:rsidRPr="00767A54">
              <w:rPr>
                <w:color w:val="auto"/>
                <w:spacing w:val="-2"/>
                <w:kern w:val="0"/>
                <w:sz w:val="28"/>
                <w:szCs w:val="28"/>
                <w:lang w:val="en-US" w:eastAsia="en-US"/>
              </w:rPr>
              <w:t>и</w:t>
            </w:r>
            <w:r w:rsidRPr="00767A54">
              <w:rPr>
                <w:color w:val="auto"/>
                <w:kern w:val="0"/>
                <w:sz w:val="28"/>
                <w:szCs w:val="28"/>
                <w:lang w:val="en-US" w:eastAsia="en-US"/>
              </w:rPr>
              <w:t>сле:</w:t>
            </w:r>
          </w:p>
        </w:tc>
        <w:tc>
          <w:tcPr>
            <w:tcW w:w="2693" w:type="dxa"/>
            <w:tcBorders>
              <w:top w:val="single" w:sz="6" w:space="0" w:color="000000"/>
              <w:left w:val="single" w:sz="6" w:space="0" w:color="000000"/>
              <w:bottom w:val="single" w:sz="6" w:space="0" w:color="000000"/>
              <w:right w:val="single" w:sz="6" w:space="0" w:color="000000"/>
            </w:tcBorders>
          </w:tcPr>
          <w:p w14:paraId="771F0542" w14:textId="77777777" w:rsidR="000858F0" w:rsidRPr="00767A54" w:rsidRDefault="000858F0" w:rsidP="009646C8">
            <w:pPr>
              <w:widowControl w:val="0"/>
              <w:jc w:val="center"/>
              <w:rPr>
                <w:sz w:val="22"/>
                <w:szCs w:val="22"/>
                <w:lang w:val="en-US"/>
              </w:rPr>
            </w:pPr>
          </w:p>
        </w:tc>
      </w:tr>
      <w:tr w:rsidR="000858F0" w:rsidRPr="004D653E" w14:paraId="71C49AD6" w14:textId="77777777" w:rsidTr="009646C8">
        <w:trPr>
          <w:trHeight w:hRule="exact" w:val="336"/>
        </w:trPr>
        <w:tc>
          <w:tcPr>
            <w:tcW w:w="6952" w:type="dxa"/>
            <w:tcBorders>
              <w:top w:val="single" w:sz="6" w:space="0" w:color="000000"/>
              <w:left w:val="single" w:sz="6" w:space="0" w:color="000000"/>
              <w:bottom w:val="single" w:sz="6" w:space="0" w:color="000000"/>
              <w:right w:val="single" w:sz="6" w:space="0" w:color="000000"/>
            </w:tcBorders>
          </w:tcPr>
          <w:p w14:paraId="7F430EBC" w14:textId="77777777" w:rsidR="000858F0" w:rsidRPr="003257B7" w:rsidRDefault="000858F0" w:rsidP="00767A54">
            <w:pPr>
              <w:widowControl w:val="0"/>
              <w:spacing w:line="314" w:lineRule="exact"/>
              <w:ind w:left="447" w:right="98"/>
              <w:jc w:val="both"/>
              <w:rPr>
                <w:color w:val="auto"/>
                <w:kern w:val="0"/>
                <w:sz w:val="28"/>
                <w:szCs w:val="28"/>
                <w:lang w:eastAsia="en-US"/>
              </w:rPr>
            </w:pPr>
            <w:r>
              <w:rPr>
                <w:color w:val="auto"/>
                <w:spacing w:val="-1"/>
                <w:kern w:val="0"/>
                <w:sz w:val="28"/>
                <w:szCs w:val="28"/>
                <w:lang w:eastAsia="en-US"/>
              </w:rPr>
              <w:t>Лекционные занятия</w:t>
            </w:r>
          </w:p>
        </w:tc>
        <w:tc>
          <w:tcPr>
            <w:tcW w:w="2693" w:type="dxa"/>
            <w:tcBorders>
              <w:top w:val="single" w:sz="6" w:space="0" w:color="000000"/>
              <w:left w:val="single" w:sz="6" w:space="0" w:color="000000"/>
              <w:bottom w:val="single" w:sz="6" w:space="0" w:color="000000"/>
              <w:right w:val="single" w:sz="6" w:space="0" w:color="000000"/>
            </w:tcBorders>
          </w:tcPr>
          <w:p w14:paraId="4A992F9E" w14:textId="1BD3F4A1" w:rsidR="000858F0" w:rsidRPr="003257B7" w:rsidRDefault="008D2B00" w:rsidP="009646C8">
            <w:pPr>
              <w:widowControl w:val="0"/>
              <w:jc w:val="center"/>
              <w:rPr>
                <w:color w:val="auto"/>
                <w:kern w:val="0"/>
                <w:sz w:val="28"/>
                <w:szCs w:val="28"/>
                <w:lang w:eastAsia="en-US"/>
              </w:rPr>
            </w:pPr>
            <w:r>
              <w:rPr>
                <w:color w:val="auto"/>
                <w:kern w:val="0"/>
                <w:sz w:val="28"/>
                <w:szCs w:val="28"/>
                <w:lang w:eastAsia="en-US"/>
              </w:rPr>
              <w:t>116</w:t>
            </w:r>
          </w:p>
        </w:tc>
      </w:tr>
      <w:tr w:rsidR="000858F0" w:rsidRPr="004D653E" w14:paraId="3E332828" w14:textId="77777777" w:rsidTr="009646C8">
        <w:trPr>
          <w:trHeight w:hRule="exact" w:val="338"/>
        </w:trPr>
        <w:tc>
          <w:tcPr>
            <w:tcW w:w="6952" w:type="dxa"/>
            <w:tcBorders>
              <w:top w:val="single" w:sz="6" w:space="0" w:color="000000"/>
              <w:left w:val="single" w:sz="6" w:space="0" w:color="000000"/>
              <w:bottom w:val="single" w:sz="6" w:space="0" w:color="000000"/>
              <w:right w:val="single" w:sz="6" w:space="0" w:color="000000"/>
            </w:tcBorders>
          </w:tcPr>
          <w:p w14:paraId="1E74E6CD" w14:textId="77777777" w:rsidR="000858F0" w:rsidRPr="00767A54" w:rsidRDefault="000858F0" w:rsidP="00767A54">
            <w:pPr>
              <w:widowControl w:val="0"/>
              <w:spacing w:line="316" w:lineRule="exact"/>
              <w:ind w:left="447" w:right="98"/>
              <w:jc w:val="both"/>
              <w:rPr>
                <w:color w:val="auto"/>
                <w:kern w:val="0"/>
                <w:sz w:val="28"/>
                <w:szCs w:val="28"/>
                <w:lang w:val="en-US" w:eastAsia="en-US"/>
              </w:rPr>
            </w:pPr>
            <w:r>
              <w:rPr>
                <w:color w:val="auto"/>
                <w:kern w:val="0"/>
                <w:sz w:val="28"/>
                <w:szCs w:val="28"/>
                <w:lang w:eastAsia="en-US"/>
              </w:rPr>
              <w:t>П</w:t>
            </w:r>
            <w:r w:rsidRPr="00767A54">
              <w:rPr>
                <w:color w:val="auto"/>
                <w:kern w:val="0"/>
                <w:sz w:val="28"/>
                <w:szCs w:val="28"/>
                <w:lang w:val="en-US" w:eastAsia="en-US"/>
              </w:rPr>
              <w:t>ракт</w:t>
            </w:r>
            <w:r w:rsidRPr="00767A54">
              <w:rPr>
                <w:color w:val="auto"/>
                <w:spacing w:val="-2"/>
                <w:kern w:val="0"/>
                <w:sz w:val="28"/>
                <w:szCs w:val="28"/>
                <w:lang w:val="en-US" w:eastAsia="en-US"/>
              </w:rPr>
              <w:t>и</w:t>
            </w:r>
            <w:r w:rsidRPr="00767A54">
              <w:rPr>
                <w:color w:val="auto"/>
                <w:kern w:val="0"/>
                <w:sz w:val="28"/>
                <w:szCs w:val="28"/>
                <w:lang w:val="en-US" w:eastAsia="en-US"/>
              </w:rPr>
              <w:t>че</w:t>
            </w:r>
            <w:r w:rsidRPr="00767A54">
              <w:rPr>
                <w:color w:val="auto"/>
                <w:spacing w:val="-2"/>
                <w:kern w:val="0"/>
                <w:sz w:val="28"/>
                <w:szCs w:val="28"/>
                <w:lang w:val="en-US" w:eastAsia="en-US"/>
              </w:rPr>
              <w:t>с</w:t>
            </w:r>
            <w:r w:rsidRPr="00767A54">
              <w:rPr>
                <w:color w:val="auto"/>
                <w:kern w:val="0"/>
                <w:sz w:val="28"/>
                <w:szCs w:val="28"/>
                <w:lang w:val="en-US" w:eastAsia="en-US"/>
              </w:rPr>
              <w:t>к</w:t>
            </w:r>
            <w:r w:rsidRPr="00767A54">
              <w:rPr>
                <w:color w:val="auto"/>
                <w:spacing w:val="1"/>
                <w:kern w:val="0"/>
                <w:sz w:val="28"/>
                <w:szCs w:val="28"/>
                <w:lang w:val="en-US" w:eastAsia="en-US"/>
              </w:rPr>
              <w:t>и</w:t>
            </w:r>
            <w:r w:rsidRPr="00767A54">
              <w:rPr>
                <w:color w:val="auto"/>
                <w:kern w:val="0"/>
                <w:sz w:val="28"/>
                <w:szCs w:val="28"/>
                <w:lang w:val="en-US" w:eastAsia="en-US"/>
              </w:rPr>
              <w:t>е</w:t>
            </w:r>
            <w:r>
              <w:rPr>
                <w:color w:val="auto"/>
                <w:kern w:val="0"/>
                <w:sz w:val="28"/>
                <w:szCs w:val="28"/>
                <w:lang w:eastAsia="en-US"/>
              </w:rPr>
              <w:t xml:space="preserve"> </w:t>
            </w:r>
            <w:r w:rsidRPr="00767A54">
              <w:rPr>
                <w:color w:val="auto"/>
                <w:spacing w:val="-2"/>
                <w:kern w:val="0"/>
                <w:sz w:val="28"/>
                <w:szCs w:val="28"/>
                <w:lang w:val="en-US" w:eastAsia="en-US"/>
              </w:rPr>
              <w:t>з</w:t>
            </w:r>
            <w:r w:rsidRPr="00767A54">
              <w:rPr>
                <w:color w:val="auto"/>
                <w:spacing w:val="-3"/>
                <w:kern w:val="0"/>
                <w:sz w:val="28"/>
                <w:szCs w:val="28"/>
                <w:lang w:val="en-US" w:eastAsia="en-US"/>
              </w:rPr>
              <w:t>а</w:t>
            </w:r>
            <w:r w:rsidRPr="00767A54">
              <w:rPr>
                <w:color w:val="auto"/>
                <w:spacing w:val="-2"/>
                <w:kern w:val="0"/>
                <w:sz w:val="28"/>
                <w:szCs w:val="28"/>
                <w:lang w:val="en-US" w:eastAsia="en-US"/>
              </w:rPr>
              <w:t>н</w:t>
            </w:r>
            <w:r w:rsidRPr="00767A54">
              <w:rPr>
                <w:color w:val="auto"/>
                <w:kern w:val="0"/>
                <w:sz w:val="28"/>
                <w:szCs w:val="28"/>
                <w:lang w:val="en-US" w:eastAsia="en-US"/>
              </w:rPr>
              <w:t>ятия</w:t>
            </w:r>
          </w:p>
        </w:tc>
        <w:tc>
          <w:tcPr>
            <w:tcW w:w="2693" w:type="dxa"/>
            <w:tcBorders>
              <w:top w:val="single" w:sz="6" w:space="0" w:color="000000"/>
              <w:left w:val="single" w:sz="6" w:space="0" w:color="000000"/>
              <w:bottom w:val="single" w:sz="6" w:space="0" w:color="000000"/>
              <w:right w:val="single" w:sz="6" w:space="0" w:color="000000"/>
            </w:tcBorders>
          </w:tcPr>
          <w:p w14:paraId="05C6FF0C" w14:textId="25BD5C48" w:rsidR="000858F0" w:rsidRPr="003257B7" w:rsidRDefault="008D2B00" w:rsidP="009646C8">
            <w:pPr>
              <w:widowControl w:val="0"/>
              <w:jc w:val="center"/>
              <w:rPr>
                <w:color w:val="auto"/>
                <w:kern w:val="0"/>
                <w:sz w:val="28"/>
                <w:szCs w:val="28"/>
                <w:lang w:eastAsia="en-US"/>
              </w:rPr>
            </w:pPr>
            <w:r>
              <w:rPr>
                <w:color w:val="auto"/>
                <w:kern w:val="0"/>
                <w:sz w:val="28"/>
                <w:szCs w:val="28"/>
                <w:lang w:eastAsia="en-US"/>
              </w:rPr>
              <w:t>40</w:t>
            </w:r>
          </w:p>
        </w:tc>
      </w:tr>
      <w:tr w:rsidR="000858F0" w:rsidRPr="004D653E" w14:paraId="28F0582E" w14:textId="77777777" w:rsidTr="009646C8">
        <w:trPr>
          <w:trHeight w:hRule="exact" w:val="308"/>
        </w:trPr>
        <w:tc>
          <w:tcPr>
            <w:tcW w:w="6952" w:type="dxa"/>
            <w:tcBorders>
              <w:top w:val="single" w:sz="6" w:space="0" w:color="000000"/>
              <w:left w:val="single" w:sz="6" w:space="0" w:color="000000"/>
              <w:bottom w:val="single" w:sz="6" w:space="0" w:color="000000"/>
              <w:right w:val="single" w:sz="4" w:space="0" w:color="000000"/>
            </w:tcBorders>
          </w:tcPr>
          <w:p w14:paraId="4B98543B" w14:textId="71EA2D42" w:rsidR="000858F0" w:rsidRPr="00767A54" w:rsidRDefault="000858F0" w:rsidP="00BD659C">
            <w:pPr>
              <w:widowControl w:val="0"/>
              <w:spacing w:line="314" w:lineRule="exact"/>
              <w:ind w:left="99"/>
              <w:jc w:val="both"/>
              <w:rPr>
                <w:color w:val="auto"/>
                <w:kern w:val="0"/>
                <w:sz w:val="28"/>
                <w:szCs w:val="28"/>
                <w:lang w:eastAsia="en-US"/>
              </w:rPr>
            </w:pPr>
            <w:r>
              <w:rPr>
                <w:color w:val="auto"/>
                <w:spacing w:val="-2"/>
                <w:kern w:val="0"/>
                <w:sz w:val="28"/>
                <w:szCs w:val="28"/>
                <w:lang w:eastAsia="en-US"/>
              </w:rPr>
              <w:t xml:space="preserve">Промежуточная </w:t>
            </w:r>
            <w:r w:rsidRPr="00767A54">
              <w:rPr>
                <w:color w:val="auto"/>
                <w:kern w:val="0"/>
                <w:sz w:val="28"/>
                <w:szCs w:val="28"/>
                <w:lang w:eastAsia="en-US"/>
              </w:rPr>
              <w:t>аттест</w:t>
            </w:r>
            <w:r w:rsidRPr="00767A54">
              <w:rPr>
                <w:color w:val="auto"/>
                <w:spacing w:val="-4"/>
                <w:kern w:val="0"/>
                <w:sz w:val="28"/>
                <w:szCs w:val="28"/>
                <w:lang w:eastAsia="en-US"/>
              </w:rPr>
              <w:t>а</w:t>
            </w:r>
            <w:r w:rsidRPr="00767A54">
              <w:rPr>
                <w:color w:val="auto"/>
                <w:spacing w:val="-2"/>
                <w:kern w:val="0"/>
                <w:sz w:val="28"/>
                <w:szCs w:val="28"/>
                <w:lang w:eastAsia="en-US"/>
              </w:rPr>
              <w:t>ци</w:t>
            </w:r>
            <w:r w:rsidRPr="00767A54">
              <w:rPr>
                <w:color w:val="auto"/>
                <w:kern w:val="0"/>
                <w:sz w:val="28"/>
                <w:szCs w:val="28"/>
                <w:lang w:eastAsia="en-US"/>
              </w:rPr>
              <w:t>я в</w:t>
            </w:r>
            <w:r>
              <w:rPr>
                <w:color w:val="auto"/>
                <w:kern w:val="0"/>
                <w:sz w:val="28"/>
                <w:szCs w:val="28"/>
                <w:lang w:eastAsia="en-US"/>
              </w:rPr>
              <w:t xml:space="preserve"> </w:t>
            </w:r>
            <w:r w:rsidRPr="00767A54">
              <w:rPr>
                <w:color w:val="auto"/>
                <w:kern w:val="0"/>
                <w:sz w:val="28"/>
                <w:szCs w:val="28"/>
                <w:lang w:eastAsia="en-US"/>
              </w:rPr>
              <w:t xml:space="preserve">форме </w:t>
            </w:r>
            <w:r w:rsidR="008D2B00">
              <w:rPr>
                <w:color w:val="auto"/>
                <w:spacing w:val="-2"/>
                <w:kern w:val="0"/>
                <w:sz w:val="28"/>
                <w:szCs w:val="28"/>
                <w:lang w:eastAsia="en-US"/>
              </w:rPr>
              <w:t>экзамена</w:t>
            </w:r>
          </w:p>
        </w:tc>
        <w:tc>
          <w:tcPr>
            <w:tcW w:w="2693" w:type="dxa"/>
            <w:tcBorders>
              <w:top w:val="single" w:sz="6" w:space="0" w:color="000000"/>
              <w:left w:val="single" w:sz="4" w:space="0" w:color="000000"/>
              <w:bottom w:val="single" w:sz="6" w:space="0" w:color="000000"/>
              <w:right w:val="single" w:sz="6" w:space="0" w:color="000000"/>
            </w:tcBorders>
          </w:tcPr>
          <w:p w14:paraId="2DE44323" w14:textId="04783F23" w:rsidR="000858F0" w:rsidRPr="00767A54" w:rsidRDefault="008D2B00" w:rsidP="009646C8">
            <w:pPr>
              <w:widowControl w:val="0"/>
              <w:ind w:left="8"/>
              <w:jc w:val="center"/>
              <w:rPr>
                <w:color w:val="auto"/>
                <w:kern w:val="0"/>
                <w:sz w:val="28"/>
                <w:szCs w:val="28"/>
                <w:lang w:eastAsia="en-US"/>
              </w:rPr>
            </w:pPr>
            <w:r>
              <w:rPr>
                <w:color w:val="auto"/>
                <w:kern w:val="0"/>
                <w:sz w:val="28"/>
                <w:szCs w:val="28"/>
                <w:lang w:eastAsia="en-US"/>
              </w:rPr>
              <w:t>6</w:t>
            </w:r>
          </w:p>
        </w:tc>
      </w:tr>
    </w:tbl>
    <w:p w14:paraId="2773949C" w14:textId="77777777" w:rsidR="000858F0" w:rsidRPr="004D653E" w:rsidRDefault="000858F0" w:rsidP="006B7A2C">
      <w:pPr>
        <w:widowControl w:val="0"/>
        <w:tabs>
          <w:tab w:val="left" w:pos="594"/>
        </w:tabs>
        <w:ind w:right="3642"/>
        <w:jc w:val="both"/>
        <w:rPr>
          <w:b/>
          <w:bCs/>
          <w:sz w:val="28"/>
          <w:szCs w:val="28"/>
        </w:rPr>
      </w:pPr>
    </w:p>
    <w:p w14:paraId="1818EB7B" w14:textId="77777777" w:rsidR="000858F0" w:rsidRPr="004D653E" w:rsidRDefault="000858F0" w:rsidP="006B7A2C">
      <w:pPr>
        <w:widowControl w:val="0"/>
        <w:tabs>
          <w:tab w:val="left" w:pos="594"/>
        </w:tabs>
        <w:ind w:right="3642"/>
        <w:jc w:val="both"/>
        <w:rPr>
          <w:sz w:val="28"/>
          <w:szCs w:val="28"/>
        </w:rPr>
      </w:pPr>
    </w:p>
    <w:p w14:paraId="0F0E9A1D" w14:textId="77777777" w:rsidR="000858F0" w:rsidRPr="004D653E" w:rsidRDefault="000858F0" w:rsidP="009E73B7">
      <w:pPr>
        <w:rPr>
          <w:sz w:val="28"/>
          <w:szCs w:val="28"/>
          <w:lang w:eastAsia="en-US"/>
        </w:rPr>
        <w:sectPr w:rsidR="000858F0" w:rsidRPr="004D653E" w:rsidSect="009866F2">
          <w:pgSz w:w="11906" w:h="16838"/>
          <w:pgMar w:top="1134" w:right="1134" w:bottom="1134" w:left="1134" w:header="709" w:footer="709" w:gutter="0"/>
          <w:cols w:space="708"/>
          <w:titlePg/>
          <w:docGrid w:linePitch="360"/>
        </w:sectPr>
      </w:pPr>
    </w:p>
    <w:p w14:paraId="3E3B0880" w14:textId="77777777" w:rsidR="000858F0" w:rsidRDefault="000858F0" w:rsidP="008220A0">
      <w:pPr>
        <w:numPr>
          <w:ilvl w:val="1"/>
          <w:numId w:val="2"/>
        </w:numPr>
        <w:jc w:val="center"/>
        <w:rPr>
          <w:b/>
          <w:bCs/>
          <w:color w:val="auto"/>
          <w:kern w:val="0"/>
          <w:sz w:val="28"/>
          <w:szCs w:val="28"/>
        </w:rPr>
      </w:pPr>
      <w:r w:rsidRPr="008C0344">
        <w:rPr>
          <w:b/>
          <w:bCs/>
          <w:color w:val="auto"/>
          <w:kern w:val="0"/>
          <w:sz w:val="28"/>
          <w:szCs w:val="28"/>
        </w:rPr>
        <w:lastRenderedPageBreak/>
        <w:t>Тематический план и содержание учебно</w:t>
      </w:r>
      <w:r w:rsidR="003D17C9">
        <w:rPr>
          <w:b/>
          <w:bCs/>
          <w:color w:val="auto"/>
          <w:kern w:val="0"/>
          <w:sz w:val="28"/>
          <w:szCs w:val="28"/>
        </w:rPr>
        <w:t>го</w:t>
      </w:r>
      <w:r w:rsidRPr="008C0344">
        <w:rPr>
          <w:b/>
          <w:bCs/>
          <w:color w:val="auto"/>
          <w:kern w:val="0"/>
          <w:sz w:val="28"/>
          <w:szCs w:val="28"/>
        </w:rPr>
        <w:t xml:space="preserve"> </w:t>
      </w:r>
      <w:r w:rsidR="003D17C9">
        <w:rPr>
          <w:b/>
          <w:bCs/>
          <w:color w:val="auto"/>
          <w:kern w:val="0"/>
          <w:sz w:val="28"/>
          <w:szCs w:val="28"/>
        </w:rPr>
        <w:t>предмета</w:t>
      </w:r>
      <w:r w:rsidRPr="008C0344">
        <w:rPr>
          <w:b/>
          <w:bCs/>
          <w:color w:val="auto"/>
          <w:kern w:val="0"/>
          <w:sz w:val="28"/>
          <w:szCs w:val="28"/>
        </w:rPr>
        <w:t xml:space="preserve"> «ИСТОРИЯ»</w:t>
      </w:r>
    </w:p>
    <w:p w14:paraId="79C1F8A7" w14:textId="77777777" w:rsidR="000858F0" w:rsidRPr="008C0344" w:rsidRDefault="000858F0" w:rsidP="008220A0">
      <w:pPr>
        <w:jc w:val="center"/>
        <w:rPr>
          <w:b/>
          <w:bCs/>
          <w:color w:val="auto"/>
          <w:kern w:val="0"/>
          <w:sz w:val="28"/>
          <w:szCs w:val="28"/>
        </w:rPr>
      </w:pPr>
      <w:r>
        <w:rPr>
          <w:b/>
          <w:bCs/>
          <w:color w:val="auto"/>
          <w:kern w:val="0"/>
          <w:sz w:val="28"/>
          <w:szCs w:val="28"/>
        </w:rPr>
        <w:t>Очная форма обучения</w:t>
      </w:r>
    </w:p>
    <w:p w14:paraId="216D1CED" w14:textId="77777777" w:rsidR="000858F0" w:rsidRPr="004D653E" w:rsidRDefault="000858F0" w:rsidP="006B7A2C">
      <w:pPr>
        <w:tabs>
          <w:tab w:val="left" w:pos="3622"/>
        </w:tabs>
      </w:pPr>
    </w:p>
    <w:tbl>
      <w:tblPr>
        <w:tblW w:w="151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9"/>
        <w:gridCol w:w="264"/>
        <w:gridCol w:w="52"/>
        <w:gridCol w:w="91"/>
        <w:gridCol w:w="10594"/>
        <w:gridCol w:w="567"/>
        <w:gridCol w:w="567"/>
        <w:gridCol w:w="36"/>
        <w:gridCol w:w="1240"/>
        <w:gridCol w:w="58"/>
      </w:tblGrid>
      <w:tr w:rsidR="000858F0" w:rsidRPr="00A80B3A" w14:paraId="38DD5942" w14:textId="77777777" w:rsidTr="00233B98">
        <w:trPr>
          <w:gridAfter w:val="1"/>
          <w:wAfter w:w="58" w:type="dxa"/>
          <w:trHeight w:val="225"/>
        </w:trPr>
        <w:tc>
          <w:tcPr>
            <w:tcW w:w="1687" w:type="dxa"/>
            <w:gridSpan w:val="2"/>
            <w:vMerge w:val="restart"/>
          </w:tcPr>
          <w:p w14:paraId="71FB661E"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Наименование разделов и тем</w:t>
            </w:r>
          </w:p>
        </w:tc>
        <w:tc>
          <w:tcPr>
            <w:tcW w:w="11001" w:type="dxa"/>
            <w:gridSpan w:val="4"/>
            <w:vMerge w:val="restart"/>
          </w:tcPr>
          <w:p w14:paraId="54898BAD"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A80B3A">
              <w:rPr>
                <w:i/>
                <w:iCs/>
                <w:color w:val="auto"/>
                <w:kern w:val="0"/>
                <w:sz w:val="24"/>
                <w:szCs w:val="24"/>
              </w:rPr>
              <w:t xml:space="preserve"> (если предусмотрены)</w:t>
            </w:r>
          </w:p>
        </w:tc>
        <w:tc>
          <w:tcPr>
            <w:tcW w:w="1170" w:type="dxa"/>
            <w:gridSpan w:val="3"/>
          </w:tcPr>
          <w:p w14:paraId="3BC05293"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Объем часов</w:t>
            </w:r>
          </w:p>
        </w:tc>
        <w:tc>
          <w:tcPr>
            <w:tcW w:w="1240" w:type="dxa"/>
            <w:vMerge w:val="restart"/>
          </w:tcPr>
          <w:p w14:paraId="5C2CAC5D"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Уровень освоения</w:t>
            </w:r>
          </w:p>
        </w:tc>
      </w:tr>
      <w:tr w:rsidR="00233B98" w:rsidRPr="00A80B3A" w14:paraId="255D7D57" w14:textId="77777777" w:rsidTr="00233B98">
        <w:trPr>
          <w:gridAfter w:val="1"/>
          <w:wAfter w:w="58" w:type="dxa"/>
          <w:trHeight w:val="360"/>
        </w:trPr>
        <w:tc>
          <w:tcPr>
            <w:tcW w:w="1687" w:type="dxa"/>
            <w:gridSpan w:val="2"/>
            <w:vMerge/>
          </w:tcPr>
          <w:p w14:paraId="1EB5FAEA"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01" w:type="dxa"/>
            <w:gridSpan w:val="4"/>
            <w:vMerge/>
          </w:tcPr>
          <w:p w14:paraId="4667B6DA"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70" w:type="dxa"/>
            <w:gridSpan w:val="3"/>
          </w:tcPr>
          <w:p w14:paraId="6099F0FF" w14:textId="1D308C22"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аудиторная</w:t>
            </w:r>
          </w:p>
        </w:tc>
        <w:tc>
          <w:tcPr>
            <w:tcW w:w="1240" w:type="dxa"/>
            <w:vMerge/>
          </w:tcPr>
          <w:p w14:paraId="0CBF639F"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r>
      <w:tr w:rsidR="000858F0" w:rsidRPr="00A80B3A" w14:paraId="03497C9B" w14:textId="77777777" w:rsidTr="00233B98">
        <w:trPr>
          <w:gridAfter w:val="1"/>
          <w:wAfter w:w="58" w:type="dxa"/>
          <w:trHeight w:val="20"/>
        </w:trPr>
        <w:tc>
          <w:tcPr>
            <w:tcW w:w="1687" w:type="dxa"/>
            <w:gridSpan w:val="2"/>
          </w:tcPr>
          <w:p w14:paraId="0E9E3D63"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1</w:t>
            </w:r>
          </w:p>
        </w:tc>
        <w:tc>
          <w:tcPr>
            <w:tcW w:w="11001" w:type="dxa"/>
            <w:gridSpan w:val="4"/>
          </w:tcPr>
          <w:p w14:paraId="67A5BD14"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2</w:t>
            </w:r>
          </w:p>
        </w:tc>
        <w:tc>
          <w:tcPr>
            <w:tcW w:w="1170" w:type="dxa"/>
            <w:gridSpan w:val="3"/>
          </w:tcPr>
          <w:p w14:paraId="5C53985B"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3</w:t>
            </w:r>
          </w:p>
        </w:tc>
        <w:tc>
          <w:tcPr>
            <w:tcW w:w="1240" w:type="dxa"/>
          </w:tcPr>
          <w:p w14:paraId="0E08D113"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4</w:t>
            </w:r>
          </w:p>
        </w:tc>
      </w:tr>
      <w:tr w:rsidR="00233B98" w:rsidRPr="00A80B3A" w14:paraId="2D07078E" w14:textId="77777777" w:rsidTr="00233B98">
        <w:trPr>
          <w:gridAfter w:val="1"/>
          <w:wAfter w:w="58" w:type="dxa"/>
          <w:trHeight w:val="20"/>
        </w:trPr>
        <w:tc>
          <w:tcPr>
            <w:tcW w:w="12688" w:type="dxa"/>
            <w:gridSpan w:val="6"/>
            <w:shd w:val="clear" w:color="auto" w:fill="B6DDE8"/>
          </w:tcPr>
          <w:p w14:paraId="353DEA5A"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A80B3A">
              <w:rPr>
                <w:b/>
                <w:bCs/>
                <w:kern w:val="0"/>
                <w:sz w:val="24"/>
                <w:szCs w:val="24"/>
              </w:rPr>
              <w:t>Раздел 1.</w:t>
            </w:r>
          </w:p>
          <w:p w14:paraId="23544056"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Древнейшая стадия истории человечества</w:t>
            </w:r>
          </w:p>
        </w:tc>
        <w:tc>
          <w:tcPr>
            <w:tcW w:w="1170" w:type="dxa"/>
            <w:gridSpan w:val="3"/>
            <w:shd w:val="clear" w:color="auto" w:fill="B6DDE8"/>
          </w:tcPr>
          <w:p w14:paraId="743D130D" w14:textId="63C38CEC"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3</w:t>
            </w:r>
          </w:p>
        </w:tc>
        <w:tc>
          <w:tcPr>
            <w:tcW w:w="1240" w:type="dxa"/>
            <w:vMerge w:val="restart"/>
            <w:shd w:val="clear" w:color="auto" w:fill="B6DDE8"/>
          </w:tcPr>
          <w:p w14:paraId="6610C94A"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33B98" w:rsidRPr="00A80B3A" w14:paraId="6BED5EAD" w14:textId="77777777" w:rsidTr="00233B98">
        <w:trPr>
          <w:gridAfter w:val="1"/>
          <w:wAfter w:w="58" w:type="dxa"/>
          <w:trHeight w:val="70"/>
        </w:trPr>
        <w:tc>
          <w:tcPr>
            <w:tcW w:w="1687" w:type="dxa"/>
            <w:gridSpan w:val="2"/>
            <w:vMerge w:val="restart"/>
          </w:tcPr>
          <w:p w14:paraId="01B9AD1A"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1.1.</w:t>
            </w:r>
          </w:p>
          <w:p w14:paraId="4B32821B"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01" w:type="dxa"/>
            <w:gridSpan w:val="4"/>
          </w:tcPr>
          <w:p w14:paraId="6BB62079"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70" w:type="dxa"/>
            <w:gridSpan w:val="3"/>
            <w:vMerge w:val="restart"/>
          </w:tcPr>
          <w:p w14:paraId="7883F94D" w14:textId="0F9EBC7B"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2</w:t>
            </w:r>
          </w:p>
        </w:tc>
        <w:tc>
          <w:tcPr>
            <w:tcW w:w="1240" w:type="dxa"/>
            <w:vMerge/>
          </w:tcPr>
          <w:p w14:paraId="79FFF881"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33B98" w:rsidRPr="00A80B3A" w14:paraId="324BB0A0" w14:textId="77777777" w:rsidTr="00233B98">
        <w:trPr>
          <w:gridAfter w:val="1"/>
          <w:wAfter w:w="58" w:type="dxa"/>
          <w:trHeight w:val="2797"/>
        </w:trPr>
        <w:tc>
          <w:tcPr>
            <w:tcW w:w="1687" w:type="dxa"/>
            <w:gridSpan w:val="2"/>
            <w:vMerge/>
          </w:tcPr>
          <w:p w14:paraId="0C560FC2"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316" w:type="dxa"/>
            <w:gridSpan w:val="2"/>
          </w:tcPr>
          <w:p w14:paraId="5CA73129"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685" w:type="dxa"/>
            <w:gridSpan w:val="2"/>
          </w:tcPr>
          <w:p w14:paraId="1515C7C4" w14:textId="0726A7BC" w:rsidR="00233B98" w:rsidRPr="00A80B3A" w:rsidRDefault="00233B98" w:rsidP="00A80B3A">
            <w:pPr>
              <w:shd w:val="clear" w:color="auto" w:fill="FFFFFF"/>
              <w:ind w:left="-108" w:right="-124"/>
              <w:rPr>
                <w:sz w:val="24"/>
                <w:szCs w:val="24"/>
              </w:rPr>
            </w:pPr>
            <w:r w:rsidRPr="00A80B3A">
              <w:rPr>
                <w:sz w:val="24"/>
                <w:szCs w:val="24"/>
              </w:rPr>
              <w:t>Формирование знаний о природном и социальном в человеке и человеческом сообществе первобытной эпохи. Выделение человека из животного мира. Расселение людей по земному шару.</w:t>
            </w:r>
            <w:r>
              <w:rPr>
                <w:sz w:val="24"/>
                <w:szCs w:val="24"/>
              </w:rPr>
              <w:t xml:space="preserve"> </w:t>
            </w:r>
            <w:r w:rsidRPr="00A80B3A">
              <w:rPr>
                <w:sz w:val="24"/>
                <w:szCs w:val="24"/>
              </w:rPr>
              <w:t>Характеристика среды обитания, социальной жизни, родовой общины. Распределение социальных функций между полами. Возникновение религиозных верований. Искусство. Последствия для человека глобальных климатических изменений. Формирование знаний о неолитической революции. Определение изменений в укладе жизни и формах социальных связей. Рассмотрение очагов возникновения земледелия и скотоводства в Старом и Новом Свете, социальных последствий перехода от присваивающего хозяйства к производящему. Появление частной собственности. Разложение родового строя. Роль племенной верхушки. Рабы и рабство. Разделение труда. Изучение предпосылок возникновения цивилизации, протоцивилизации.</w:t>
            </w:r>
          </w:p>
        </w:tc>
        <w:tc>
          <w:tcPr>
            <w:tcW w:w="1170" w:type="dxa"/>
            <w:gridSpan w:val="3"/>
            <w:vMerge/>
          </w:tcPr>
          <w:p w14:paraId="540B6347"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240" w:type="dxa"/>
          </w:tcPr>
          <w:p w14:paraId="53EC7B86"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color w:val="auto"/>
                <w:kern w:val="0"/>
                <w:sz w:val="24"/>
                <w:szCs w:val="24"/>
              </w:rPr>
            </w:pPr>
            <w:r w:rsidRPr="00A80B3A">
              <w:rPr>
                <w:i/>
                <w:iCs/>
                <w:color w:val="auto"/>
                <w:kern w:val="0"/>
                <w:sz w:val="24"/>
                <w:szCs w:val="24"/>
              </w:rPr>
              <w:t>1,2</w:t>
            </w:r>
            <w:r>
              <w:rPr>
                <w:i/>
                <w:iCs/>
                <w:color w:val="auto"/>
                <w:kern w:val="0"/>
                <w:sz w:val="24"/>
                <w:szCs w:val="24"/>
              </w:rPr>
              <w:t>,3</w:t>
            </w:r>
          </w:p>
        </w:tc>
      </w:tr>
      <w:tr w:rsidR="00233B98" w:rsidRPr="00A80B3A" w14:paraId="18BA5D56" w14:textId="77777777" w:rsidTr="00233B98">
        <w:trPr>
          <w:trHeight w:val="20"/>
        </w:trPr>
        <w:tc>
          <w:tcPr>
            <w:tcW w:w="1687" w:type="dxa"/>
            <w:gridSpan w:val="2"/>
            <w:vMerge/>
          </w:tcPr>
          <w:p w14:paraId="23DD63B6"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01" w:type="dxa"/>
            <w:gridSpan w:val="4"/>
          </w:tcPr>
          <w:p w14:paraId="7F46F396" w14:textId="5DAC243C" w:rsidR="00233B98" w:rsidRPr="00A80B3A" w:rsidRDefault="00233B98" w:rsidP="00944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Практические занятия</w:t>
            </w:r>
            <w:r>
              <w:rPr>
                <w:color w:val="auto"/>
                <w:kern w:val="0"/>
                <w:sz w:val="24"/>
                <w:szCs w:val="24"/>
              </w:rPr>
              <w:t>: семинар «</w:t>
            </w:r>
            <w:r w:rsidRPr="00944F0F">
              <w:rPr>
                <w:color w:val="auto"/>
                <w:kern w:val="0"/>
                <w:sz w:val="24"/>
                <w:szCs w:val="24"/>
              </w:rPr>
              <w:t>Расселение людей по земному шару.</w:t>
            </w:r>
            <w:r>
              <w:rPr>
                <w:color w:val="auto"/>
                <w:kern w:val="0"/>
                <w:sz w:val="24"/>
                <w:szCs w:val="24"/>
              </w:rPr>
              <w:t xml:space="preserve"> </w:t>
            </w:r>
            <w:r w:rsidRPr="00944F0F">
              <w:rPr>
                <w:color w:val="auto"/>
                <w:kern w:val="0"/>
                <w:sz w:val="24"/>
                <w:szCs w:val="24"/>
              </w:rPr>
              <w:t>Характеристика среды обитания, социальной жизни, родовой общины</w:t>
            </w:r>
            <w:r>
              <w:rPr>
                <w:color w:val="auto"/>
                <w:kern w:val="0"/>
                <w:sz w:val="24"/>
                <w:szCs w:val="24"/>
              </w:rPr>
              <w:t>»</w:t>
            </w:r>
            <w:r w:rsidR="00610B72">
              <w:rPr>
                <w:color w:val="auto"/>
                <w:kern w:val="0"/>
                <w:sz w:val="24"/>
                <w:szCs w:val="24"/>
              </w:rPr>
              <w:t>. Тест</w:t>
            </w:r>
          </w:p>
        </w:tc>
        <w:tc>
          <w:tcPr>
            <w:tcW w:w="1134" w:type="dxa"/>
            <w:gridSpan w:val="2"/>
          </w:tcPr>
          <w:p w14:paraId="589037FE" w14:textId="29C83C5F"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shd w:val="clear" w:color="auto" w:fill="C0C0C0"/>
          </w:tcPr>
          <w:p w14:paraId="2FC0F66C"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33B98" w:rsidRPr="00A80B3A" w14:paraId="4F06562E" w14:textId="77777777" w:rsidTr="008202ED">
        <w:trPr>
          <w:trHeight w:val="20"/>
        </w:trPr>
        <w:tc>
          <w:tcPr>
            <w:tcW w:w="12688" w:type="dxa"/>
            <w:gridSpan w:val="6"/>
            <w:shd w:val="clear" w:color="auto" w:fill="B6DDE8"/>
          </w:tcPr>
          <w:p w14:paraId="5D93AEF6"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Раздел 2. </w:t>
            </w:r>
          </w:p>
          <w:p w14:paraId="05ABEDA9"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Цивилизации Древнего мира</w:t>
            </w:r>
          </w:p>
        </w:tc>
        <w:tc>
          <w:tcPr>
            <w:tcW w:w="1134" w:type="dxa"/>
            <w:gridSpan w:val="2"/>
            <w:shd w:val="clear" w:color="auto" w:fill="B6DDE8"/>
          </w:tcPr>
          <w:p w14:paraId="512367D5" w14:textId="3C2A92B5" w:rsidR="00233B98"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8</w:t>
            </w:r>
          </w:p>
        </w:tc>
        <w:tc>
          <w:tcPr>
            <w:tcW w:w="1334" w:type="dxa"/>
            <w:gridSpan w:val="3"/>
            <w:shd w:val="clear" w:color="auto" w:fill="B6DDE8"/>
          </w:tcPr>
          <w:p w14:paraId="565326DA"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33B98" w:rsidRPr="00A80B3A" w14:paraId="6B734897" w14:textId="77777777" w:rsidTr="0004606F">
        <w:trPr>
          <w:trHeight w:val="20"/>
        </w:trPr>
        <w:tc>
          <w:tcPr>
            <w:tcW w:w="1668" w:type="dxa"/>
            <w:vMerge w:val="restart"/>
          </w:tcPr>
          <w:p w14:paraId="41250C83"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2.1</w:t>
            </w:r>
          </w:p>
          <w:p w14:paraId="455DC359" w14:textId="77777777" w:rsidR="00233B98" w:rsidRPr="00A80B3A" w:rsidRDefault="00233B98" w:rsidP="00A80B3A">
            <w:pPr>
              <w:pStyle w:val="Default"/>
              <w:jc w:val="center"/>
              <w:rPr>
                <w:rFonts w:ascii="Times New Roman" w:hAnsi="Times New Roman" w:cs="Times New Roman"/>
              </w:rPr>
            </w:pPr>
            <w:r w:rsidRPr="00A80B3A">
              <w:rPr>
                <w:rFonts w:ascii="Times New Roman" w:hAnsi="Times New Roman" w:cs="Times New Roman"/>
              </w:rPr>
              <w:t xml:space="preserve">Ранние цивилизации, и их отличительные черты </w:t>
            </w:r>
          </w:p>
          <w:p w14:paraId="391C0B4B"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03EA0D8C"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07FCFA9E" w14:textId="5423DF3E"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0B3A">
              <w:rPr>
                <w:i/>
                <w:iCs/>
                <w:color w:val="auto"/>
                <w:kern w:val="0"/>
                <w:sz w:val="24"/>
                <w:szCs w:val="24"/>
              </w:rPr>
              <w:t>2</w:t>
            </w:r>
          </w:p>
        </w:tc>
        <w:tc>
          <w:tcPr>
            <w:tcW w:w="1334" w:type="dxa"/>
            <w:gridSpan w:val="3"/>
            <w:vMerge w:val="restart"/>
          </w:tcPr>
          <w:p w14:paraId="0F2722EB"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color w:val="auto"/>
                <w:kern w:val="0"/>
                <w:sz w:val="24"/>
                <w:szCs w:val="24"/>
              </w:rPr>
            </w:pPr>
            <w:r>
              <w:rPr>
                <w:i/>
                <w:iCs/>
                <w:color w:val="auto"/>
                <w:kern w:val="0"/>
                <w:sz w:val="24"/>
                <w:szCs w:val="24"/>
              </w:rPr>
              <w:t xml:space="preserve">1, </w:t>
            </w:r>
            <w:r w:rsidRPr="00A80B3A">
              <w:rPr>
                <w:i/>
                <w:iCs/>
                <w:color w:val="auto"/>
                <w:kern w:val="0"/>
                <w:sz w:val="24"/>
                <w:szCs w:val="24"/>
              </w:rPr>
              <w:t>2, 3</w:t>
            </w:r>
          </w:p>
        </w:tc>
      </w:tr>
      <w:tr w:rsidR="00233B98" w:rsidRPr="00A80B3A" w14:paraId="4977B987" w14:textId="77777777" w:rsidTr="0004606F">
        <w:trPr>
          <w:trHeight w:val="20"/>
        </w:trPr>
        <w:tc>
          <w:tcPr>
            <w:tcW w:w="1668" w:type="dxa"/>
            <w:vMerge/>
          </w:tcPr>
          <w:p w14:paraId="40B4C40A"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283" w:type="dxa"/>
            <w:gridSpan w:val="2"/>
          </w:tcPr>
          <w:p w14:paraId="71D17EC8"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0CF9C5FB" w14:textId="77777777" w:rsidR="00233B98" w:rsidRPr="00A80B3A" w:rsidRDefault="00233B98" w:rsidP="00A80B3A">
            <w:pPr>
              <w:pStyle w:val="Default"/>
              <w:rPr>
                <w:rFonts w:ascii="Times New Roman" w:hAnsi="Times New Roman" w:cs="Times New Roman"/>
              </w:rPr>
            </w:pPr>
            <w:r w:rsidRPr="00A80B3A">
              <w:rPr>
                <w:rFonts w:ascii="Times New Roman" w:hAnsi="Times New Roman" w:cs="Times New Roman"/>
              </w:rPr>
              <w:t xml:space="preserve">Хронологические и географические рамки истории Древнего мира. Традиционное общество: специфика социальных связей, экономической жизни, политических отношений. Социальная пирамида. Основные сословия и социальные группы в древних обществах. Роль аристократии и жречества. Категории трудового населения. Политический строй. Типы государств древности. Общее и особенное в развитии древних цивилизаций. Египет. Передняя Азия. Индия. Китай. Доколумбова Америка. Материальная культура и экономика ранних цивилизаций. Социальный строй. Политическая и военная организация. Идеология. Менталитет. Расцвет цивилизаций бронзового века и железный век Востока </w:t>
            </w:r>
          </w:p>
          <w:p w14:paraId="652CE375" w14:textId="77777777" w:rsidR="00233B98" w:rsidRPr="00A80B3A" w:rsidRDefault="00233B98" w:rsidP="00A80B3A">
            <w:pPr>
              <w:pStyle w:val="Default"/>
              <w:rPr>
                <w:rFonts w:ascii="Times New Roman" w:hAnsi="Times New Roman" w:cs="Times New Roman"/>
                <w:color w:val="auto"/>
              </w:rPr>
            </w:pPr>
            <w:r w:rsidRPr="00A80B3A">
              <w:rPr>
                <w:rFonts w:ascii="Times New Roman" w:hAnsi="Times New Roman" w:cs="Times New Roman"/>
              </w:rPr>
              <w:lastRenderedPageBreak/>
              <w:t xml:space="preserve">Новоегипетская держава: экономика, общество, государство. Шедевры древнеегипетской культуры. Вавилон времен Хаммурапи. Хетты: индоевропейцы в Малой Азии. Эгейский мир эпохи бронзы. Минойская цивилизация на Крите, ее отличительные черты. Ахейские государства. Ассирийская военная держава и ее преемники в Передней Азии. Персидское «царство царств». Древняя Индия. Империя Маурьев. Формирование древнекитайской цивилизации. Империи Цинь и Хань. </w:t>
            </w:r>
          </w:p>
        </w:tc>
        <w:tc>
          <w:tcPr>
            <w:tcW w:w="1134" w:type="dxa"/>
            <w:gridSpan w:val="2"/>
            <w:vMerge/>
          </w:tcPr>
          <w:p w14:paraId="695C6CF0"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tcPr>
          <w:p w14:paraId="19CC30C5"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color w:val="auto"/>
                <w:kern w:val="0"/>
                <w:sz w:val="24"/>
                <w:szCs w:val="24"/>
              </w:rPr>
            </w:pPr>
          </w:p>
        </w:tc>
      </w:tr>
      <w:tr w:rsidR="00233B98" w:rsidRPr="00A80B3A" w14:paraId="1C2CFA68" w14:textId="77777777" w:rsidTr="003E2BD0">
        <w:trPr>
          <w:trHeight w:val="57"/>
        </w:trPr>
        <w:tc>
          <w:tcPr>
            <w:tcW w:w="1687" w:type="dxa"/>
            <w:gridSpan w:val="2"/>
            <w:vMerge w:val="restart"/>
          </w:tcPr>
          <w:p w14:paraId="242ABA43"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2.2</w:t>
            </w:r>
          </w:p>
          <w:p w14:paraId="16386985"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Античная цивилизация</w:t>
            </w:r>
          </w:p>
        </w:tc>
        <w:tc>
          <w:tcPr>
            <w:tcW w:w="11001" w:type="dxa"/>
            <w:gridSpan w:val="4"/>
          </w:tcPr>
          <w:p w14:paraId="0D34CA3E"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4424883B" w14:textId="0F793A6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2</w:t>
            </w:r>
          </w:p>
        </w:tc>
        <w:tc>
          <w:tcPr>
            <w:tcW w:w="1334" w:type="dxa"/>
            <w:gridSpan w:val="3"/>
            <w:vMerge/>
          </w:tcPr>
          <w:p w14:paraId="488B1EE4"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33B98" w:rsidRPr="00A80B3A" w14:paraId="6614290C" w14:textId="77777777" w:rsidTr="003E2BD0">
        <w:trPr>
          <w:trHeight w:val="20"/>
        </w:trPr>
        <w:tc>
          <w:tcPr>
            <w:tcW w:w="1687" w:type="dxa"/>
            <w:gridSpan w:val="2"/>
            <w:vMerge/>
          </w:tcPr>
          <w:p w14:paraId="048F18A3"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316" w:type="dxa"/>
            <w:gridSpan w:val="2"/>
          </w:tcPr>
          <w:p w14:paraId="00B0E92E"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685" w:type="dxa"/>
            <w:gridSpan w:val="2"/>
          </w:tcPr>
          <w:p w14:paraId="1DEE3386" w14:textId="77777777" w:rsidR="00233B98" w:rsidRPr="00A80B3A" w:rsidRDefault="00233B98" w:rsidP="00A80B3A">
            <w:pPr>
              <w:rPr>
                <w:sz w:val="24"/>
                <w:szCs w:val="24"/>
              </w:rPr>
            </w:pPr>
            <w:r w:rsidRPr="00A80B3A">
              <w:rPr>
                <w:sz w:val="24"/>
                <w:szCs w:val="24"/>
              </w:rPr>
              <w:t xml:space="preserve"> Античная цивилизация. Становление полисной цивилизации в Греции: географические и социальные предпосылки. Сущность греческого полиса. Великая колонизация, ее причины, направления и последствия. </w:t>
            </w:r>
          </w:p>
          <w:p w14:paraId="563B5CCB" w14:textId="77777777" w:rsidR="00233B98" w:rsidRPr="00A80B3A" w:rsidRDefault="00233B98" w:rsidP="00A80B3A">
            <w:pPr>
              <w:pStyle w:val="Default"/>
              <w:rPr>
                <w:rFonts w:ascii="Times New Roman" w:hAnsi="Times New Roman" w:cs="Times New Roman"/>
              </w:rPr>
            </w:pPr>
            <w:r w:rsidRPr="00A80B3A">
              <w:rPr>
                <w:rFonts w:ascii="Times New Roman" w:hAnsi="Times New Roman" w:cs="Times New Roman"/>
              </w:rPr>
              <w:t xml:space="preserve">Роль Афин и Спарты в жизни греческого мира. Греческая культура классической эпохи. Александр Македонский и эллинизм. Древний Рим: этапы становления общества и государства. Экономика, общественный строй, государственный аппарат в республиканском и императорском Риме. Особенности римской культуры. Повседневная жизнь в эпоху Античности. Жилище, одежда, пища греков и римлян. Семья и семейный быт. Частная и общественная жизнь. Образование и воспитание. Роль женщины в античных обществах. Религиозные верования. Праздники, развлечения и зрелища. Менталитет людей Античной эпохи. </w:t>
            </w:r>
          </w:p>
          <w:p w14:paraId="3E63B72B" w14:textId="77777777" w:rsidR="00233B98" w:rsidRPr="00A80B3A" w:rsidRDefault="00233B98" w:rsidP="00A80B3A">
            <w:pPr>
              <w:rPr>
                <w:color w:val="auto"/>
                <w:kern w:val="0"/>
                <w:sz w:val="24"/>
                <w:szCs w:val="24"/>
              </w:rPr>
            </w:pPr>
          </w:p>
        </w:tc>
        <w:tc>
          <w:tcPr>
            <w:tcW w:w="1134" w:type="dxa"/>
            <w:gridSpan w:val="2"/>
            <w:vMerge/>
          </w:tcPr>
          <w:p w14:paraId="709D1A90"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561105B1"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 xml:space="preserve">1, </w:t>
            </w:r>
            <w:r w:rsidRPr="00A80B3A">
              <w:rPr>
                <w:i/>
                <w:iCs/>
                <w:color w:val="auto"/>
                <w:kern w:val="0"/>
                <w:sz w:val="24"/>
                <w:szCs w:val="24"/>
              </w:rPr>
              <w:t>2,3</w:t>
            </w:r>
          </w:p>
        </w:tc>
      </w:tr>
      <w:tr w:rsidR="00233B98" w:rsidRPr="00A80B3A" w14:paraId="4825ED53" w14:textId="77777777" w:rsidTr="00305BC2">
        <w:trPr>
          <w:trHeight w:val="20"/>
        </w:trPr>
        <w:tc>
          <w:tcPr>
            <w:tcW w:w="1687" w:type="dxa"/>
            <w:gridSpan w:val="2"/>
            <w:vMerge/>
          </w:tcPr>
          <w:p w14:paraId="20255DAB"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01" w:type="dxa"/>
            <w:gridSpan w:val="4"/>
          </w:tcPr>
          <w:p w14:paraId="548719E6" w14:textId="77777777" w:rsidR="00233B98" w:rsidRPr="00A80B3A" w:rsidRDefault="00233B98" w:rsidP="00472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Практические занятия</w:t>
            </w:r>
            <w:r>
              <w:rPr>
                <w:color w:val="auto"/>
                <w:kern w:val="0"/>
                <w:sz w:val="24"/>
                <w:szCs w:val="24"/>
              </w:rPr>
              <w:t xml:space="preserve">: семинар </w:t>
            </w:r>
            <w:r w:rsidRPr="0047227B">
              <w:rPr>
                <w:color w:val="auto"/>
                <w:kern w:val="0"/>
                <w:sz w:val="24"/>
                <w:szCs w:val="24"/>
              </w:rPr>
              <w:t>«</w:t>
            </w:r>
            <w:r w:rsidRPr="0047227B">
              <w:rPr>
                <w:sz w:val="24"/>
                <w:szCs w:val="24"/>
              </w:rPr>
              <w:t>Александр Македонский и эллинизм»</w:t>
            </w:r>
          </w:p>
        </w:tc>
        <w:tc>
          <w:tcPr>
            <w:tcW w:w="1134" w:type="dxa"/>
            <w:gridSpan w:val="2"/>
          </w:tcPr>
          <w:p w14:paraId="454711F0" w14:textId="58605FAB"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944F0F">
              <w:rPr>
                <w:i/>
                <w:iCs/>
                <w:color w:val="auto"/>
                <w:kern w:val="0"/>
                <w:sz w:val="24"/>
                <w:szCs w:val="24"/>
              </w:rPr>
              <w:t>1</w:t>
            </w:r>
          </w:p>
        </w:tc>
        <w:tc>
          <w:tcPr>
            <w:tcW w:w="1334" w:type="dxa"/>
            <w:gridSpan w:val="3"/>
            <w:shd w:val="clear" w:color="auto" w:fill="C0C0C0"/>
          </w:tcPr>
          <w:p w14:paraId="52880B4A"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33B98" w:rsidRPr="00A80B3A" w14:paraId="4F2D983B" w14:textId="77777777" w:rsidTr="00585C1A">
        <w:trPr>
          <w:trHeight w:val="20"/>
        </w:trPr>
        <w:tc>
          <w:tcPr>
            <w:tcW w:w="1687" w:type="dxa"/>
            <w:gridSpan w:val="2"/>
            <w:vMerge w:val="restart"/>
          </w:tcPr>
          <w:p w14:paraId="1C32286A"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2.3</w:t>
            </w:r>
          </w:p>
          <w:p w14:paraId="4B452926"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Религии Древнего мира</w:t>
            </w:r>
          </w:p>
        </w:tc>
        <w:tc>
          <w:tcPr>
            <w:tcW w:w="11001" w:type="dxa"/>
            <w:gridSpan w:val="4"/>
          </w:tcPr>
          <w:p w14:paraId="37486AF3"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40125FBC" w14:textId="1C010040"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2</w:t>
            </w:r>
          </w:p>
        </w:tc>
        <w:tc>
          <w:tcPr>
            <w:tcW w:w="1334" w:type="dxa"/>
            <w:gridSpan w:val="3"/>
          </w:tcPr>
          <w:p w14:paraId="1BEF877D" w14:textId="27E79E70"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r w:rsidR="00003378">
              <w:rPr>
                <w:i/>
                <w:iCs/>
                <w:color w:val="auto"/>
                <w:kern w:val="0"/>
                <w:sz w:val="24"/>
                <w:szCs w:val="24"/>
              </w:rPr>
              <w:t xml:space="preserve"> </w:t>
            </w:r>
          </w:p>
        </w:tc>
      </w:tr>
      <w:tr w:rsidR="00233B98" w:rsidRPr="00A80B3A" w14:paraId="6D94E2E2" w14:textId="77777777" w:rsidTr="00585C1A">
        <w:trPr>
          <w:trHeight w:val="20"/>
        </w:trPr>
        <w:tc>
          <w:tcPr>
            <w:tcW w:w="1687" w:type="dxa"/>
            <w:gridSpan w:val="2"/>
            <w:vMerge/>
          </w:tcPr>
          <w:p w14:paraId="2335F6C3"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316" w:type="dxa"/>
            <w:gridSpan w:val="2"/>
          </w:tcPr>
          <w:p w14:paraId="68485CD2"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685" w:type="dxa"/>
            <w:gridSpan w:val="2"/>
          </w:tcPr>
          <w:p w14:paraId="3B1DD728" w14:textId="77777777" w:rsidR="00233B98" w:rsidRPr="00A80B3A" w:rsidRDefault="00233B98" w:rsidP="00A80B3A">
            <w:pPr>
              <w:pStyle w:val="Default"/>
              <w:rPr>
                <w:rFonts w:ascii="Times New Roman" w:hAnsi="Times New Roman" w:cs="Times New Roman"/>
              </w:rPr>
            </w:pPr>
            <w:r w:rsidRPr="00A80B3A">
              <w:rPr>
                <w:rFonts w:ascii="Times New Roman" w:hAnsi="Times New Roman" w:cs="Times New Roman"/>
              </w:rPr>
              <w:t xml:space="preserve">Религии Древнего мира. Язычество на Востоке и на Западе. Мифологическое сознание и его специфические черты. «Осевое время». Возникновение мировых религий. Буддизм и его распространение. Конфуцианство. Религия древних евреев. Раннее христианство. Культурное наследие древних цивилизаций. Роль древности в становлении современного мира. Эстафета культурных достижений. Восток и Запад. Античность и европейская цивилизация </w:t>
            </w:r>
          </w:p>
        </w:tc>
        <w:tc>
          <w:tcPr>
            <w:tcW w:w="1134" w:type="dxa"/>
            <w:gridSpan w:val="2"/>
            <w:vMerge/>
          </w:tcPr>
          <w:p w14:paraId="150A5945"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490F5DF9"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33B98" w:rsidRPr="00A80B3A" w14:paraId="22630181" w14:textId="77777777" w:rsidTr="00C57CBA">
        <w:trPr>
          <w:trHeight w:val="20"/>
        </w:trPr>
        <w:tc>
          <w:tcPr>
            <w:tcW w:w="1687" w:type="dxa"/>
            <w:gridSpan w:val="2"/>
            <w:vMerge/>
          </w:tcPr>
          <w:p w14:paraId="70ADC7C3"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color w:val="auto"/>
                <w:kern w:val="0"/>
                <w:sz w:val="24"/>
                <w:szCs w:val="24"/>
              </w:rPr>
            </w:pPr>
          </w:p>
        </w:tc>
        <w:tc>
          <w:tcPr>
            <w:tcW w:w="11001" w:type="dxa"/>
            <w:gridSpan w:val="4"/>
          </w:tcPr>
          <w:p w14:paraId="55D589A9" w14:textId="55C772C3" w:rsidR="00233B98" w:rsidRPr="00A80B3A" w:rsidRDefault="00233B98" w:rsidP="006F6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0814C6">
              <w:rPr>
                <w:color w:val="auto"/>
                <w:kern w:val="0"/>
                <w:sz w:val="24"/>
                <w:szCs w:val="24"/>
              </w:rPr>
              <w:t>Практические занятия: Круглый стол по теме «Религии Древнего мира»</w:t>
            </w:r>
            <w:r w:rsidR="00610B72">
              <w:rPr>
                <w:color w:val="auto"/>
                <w:kern w:val="0"/>
                <w:sz w:val="24"/>
                <w:szCs w:val="24"/>
              </w:rPr>
              <w:t>.</w:t>
            </w:r>
            <w:r>
              <w:rPr>
                <w:color w:val="auto"/>
                <w:kern w:val="0"/>
                <w:sz w:val="24"/>
                <w:szCs w:val="24"/>
              </w:rPr>
              <w:t xml:space="preserve"> </w:t>
            </w:r>
            <w:r w:rsidR="00610B72">
              <w:rPr>
                <w:color w:val="auto"/>
                <w:kern w:val="0"/>
                <w:sz w:val="24"/>
                <w:szCs w:val="24"/>
              </w:rPr>
              <w:t>Тест</w:t>
            </w:r>
            <w:r>
              <w:rPr>
                <w:color w:val="auto"/>
                <w:kern w:val="0"/>
                <w:sz w:val="24"/>
                <w:szCs w:val="24"/>
              </w:rPr>
              <w:t>.</w:t>
            </w:r>
          </w:p>
        </w:tc>
        <w:tc>
          <w:tcPr>
            <w:tcW w:w="1134" w:type="dxa"/>
            <w:gridSpan w:val="2"/>
          </w:tcPr>
          <w:p w14:paraId="66D11E0D" w14:textId="35D7A964"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944F0F">
              <w:rPr>
                <w:i/>
                <w:iCs/>
                <w:color w:val="auto"/>
                <w:kern w:val="0"/>
                <w:sz w:val="24"/>
                <w:szCs w:val="24"/>
              </w:rPr>
              <w:t>1</w:t>
            </w:r>
          </w:p>
        </w:tc>
        <w:tc>
          <w:tcPr>
            <w:tcW w:w="1334" w:type="dxa"/>
            <w:gridSpan w:val="3"/>
            <w:vMerge w:val="restart"/>
            <w:shd w:val="clear" w:color="auto" w:fill="C0C0C0"/>
          </w:tcPr>
          <w:p w14:paraId="7F7ABAF3" w14:textId="77777777" w:rsidR="00233B98" w:rsidRPr="00A80B3A" w:rsidRDefault="00233B9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7FFD0F4B" w14:textId="77777777" w:rsidTr="009E0397">
        <w:trPr>
          <w:trHeight w:val="541"/>
        </w:trPr>
        <w:tc>
          <w:tcPr>
            <w:tcW w:w="12688" w:type="dxa"/>
            <w:gridSpan w:val="6"/>
            <w:shd w:val="clear" w:color="auto" w:fill="B6DDE8"/>
          </w:tcPr>
          <w:p w14:paraId="43BC9AA7"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Раздел 3. </w:t>
            </w:r>
          </w:p>
          <w:p w14:paraId="3585D428"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История России с древнейших времен до конца </w:t>
            </w:r>
            <w:r w:rsidRPr="00A80B3A">
              <w:rPr>
                <w:b/>
                <w:bCs/>
                <w:color w:val="auto"/>
                <w:kern w:val="0"/>
                <w:sz w:val="24"/>
                <w:szCs w:val="24"/>
                <w:lang w:val="en-US"/>
              </w:rPr>
              <w:t>XVII</w:t>
            </w:r>
            <w:r w:rsidRPr="00A80B3A">
              <w:rPr>
                <w:b/>
                <w:bCs/>
                <w:color w:val="auto"/>
                <w:kern w:val="0"/>
                <w:sz w:val="24"/>
                <w:szCs w:val="24"/>
              </w:rPr>
              <w:t xml:space="preserve"> века.</w:t>
            </w:r>
          </w:p>
          <w:p w14:paraId="6A28D40D" w14:textId="77777777" w:rsidR="00311B46" w:rsidRPr="00A80B3A" w:rsidRDefault="00311B46" w:rsidP="00A80B3A">
            <w:pPr>
              <w:pStyle w:val="Default"/>
              <w:rPr>
                <w:rFonts w:ascii="Times New Roman" w:hAnsi="Times New Roman" w:cs="Times New Roman"/>
                <w:color w:val="auto"/>
              </w:rPr>
            </w:pPr>
          </w:p>
        </w:tc>
        <w:tc>
          <w:tcPr>
            <w:tcW w:w="1134" w:type="dxa"/>
            <w:gridSpan w:val="2"/>
            <w:shd w:val="clear" w:color="auto" w:fill="B6DDE8"/>
            <w:vAlign w:val="center"/>
          </w:tcPr>
          <w:p w14:paraId="4FF4CC99" w14:textId="229D651B" w:rsidR="00311B46" w:rsidRPr="00A80B3A" w:rsidRDefault="009E0397" w:rsidP="009E0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34</w:t>
            </w:r>
          </w:p>
        </w:tc>
        <w:tc>
          <w:tcPr>
            <w:tcW w:w="1334" w:type="dxa"/>
            <w:gridSpan w:val="3"/>
            <w:vMerge/>
            <w:shd w:val="clear" w:color="auto" w:fill="B6DDE8"/>
          </w:tcPr>
          <w:p w14:paraId="7D59FAF2"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6A5A0AC5" w14:textId="77777777" w:rsidTr="00EE540E">
        <w:trPr>
          <w:trHeight w:val="20"/>
        </w:trPr>
        <w:tc>
          <w:tcPr>
            <w:tcW w:w="1687" w:type="dxa"/>
            <w:gridSpan w:val="2"/>
            <w:vMerge w:val="restart"/>
          </w:tcPr>
          <w:p w14:paraId="2A40BA57"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Тема 3.1 </w:t>
            </w:r>
          </w:p>
          <w:p w14:paraId="10396C75"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Восточная Европа: природа, среда и человек</w:t>
            </w:r>
          </w:p>
        </w:tc>
        <w:tc>
          <w:tcPr>
            <w:tcW w:w="11001" w:type="dxa"/>
            <w:gridSpan w:val="4"/>
          </w:tcPr>
          <w:p w14:paraId="0602779C"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243DFE7F" w14:textId="6AD88D48"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2</w:t>
            </w:r>
          </w:p>
        </w:tc>
        <w:tc>
          <w:tcPr>
            <w:tcW w:w="1334" w:type="dxa"/>
            <w:gridSpan w:val="3"/>
            <w:vMerge/>
          </w:tcPr>
          <w:p w14:paraId="79591A7C"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097E27C9" w14:textId="77777777" w:rsidTr="00EE540E">
        <w:trPr>
          <w:trHeight w:val="20"/>
        </w:trPr>
        <w:tc>
          <w:tcPr>
            <w:tcW w:w="1687" w:type="dxa"/>
            <w:gridSpan w:val="2"/>
            <w:vMerge/>
          </w:tcPr>
          <w:p w14:paraId="1B5C0DFF"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316" w:type="dxa"/>
            <w:gridSpan w:val="2"/>
          </w:tcPr>
          <w:p w14:paraId="3591AEBA"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685" w:type="dxa"/>
            <w:gridSpan w:val="2"/>
          </w:tcPr>
          <w:p w14:paraId="72DF24B2" w14:textId="056C961C" w:rsidR="00311B46" w:rsidRPr="00311B46" w:rsidRDefault="00311B46" w:rsidP="00311B46">
            <w:pPr>
              <w:pStyle w:val="Default"/>
              <w:rPr>
                <w:rFonts w:ascii="Times New Roman" w:hAnsi="Times New Roman" w:cs="Times New Roman"/>
              </w:rPr>
            </w:pPr>
            <w:r w:rsidRPr="00A80B3A">
              <w:rPr>
                <w:rFonts w:ascii="Times New Roman" w:hAnsi="Times New Roman" w:cs="Times New Roman"/>
              </w:rPr>
              <w:t xml:space="preserve">Влияние географических особенностей Восточной Европы на образ жизни населявших ее людей. Выделение языковых семей. Индоевропейская языковая общность. Древнеевропейские диалекты и языки индоиранской группы в Восточной Европе. </w:t>
            </w:r>
          </w:p>
        </w:tc>
        <w:tc>
          <w:tcPr>
            <w:tcW w:w="1134" w:type="dxa"/>
            <w:gridSpan w:val="2"/>
            <w:vMerge/>
          </w:tcPr>
          <w:p w14:paraId="225D8AA5"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799CA54B"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p>
        </w:tc>
      </w:tr>
      <w:tr w:rsidR="00311B46" w:rsidRPr="00A80B3A" w14:paraId="504988EB" w14:textId="77777777" w:rsidTr="00E07CB8">
        <w:trPr>
          <w:trHeight w:val="20"/>
        </w:trPr>
        <w:tc>
          <w:tcPr>
            <w:tcW w:w="1687" w:type="dxa"/>
            <w:gridSpan w:val="2"/>
            <w:vMerge/>
          </w:tcPr>
          <w:p w14:paraId="408D4277"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01" w:type="dxa"/>
            <w:gridSpan w:val="4"/>
          </w:tcPr>
          <w:p w14:paraId="063BB6C9" w14:textId="31C7648C"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 xml:space="preserve">Практические занятия: </w:t>
            </w:r>
            <w:r>
              <w:rPr>
                <w:sz w:val="24"/>
                <w:szCs w:val="24"/>
              </w:rPr>
              <w:t>«</w:t>
            </w:r>
            <w:r w:rsidRPr="00EE6434">
              <w:rPr>
                <w:sz w:val="24"/>
                <w:szCs w:val="24"/>
              </w:rPr>
              <w:t>Выделение языковых семей</w:t>
            </w:r>
            <w:r>
              <w:rPr>
                <w:sz w:val="24"/>
                <w:szCs w:val="24"/>
              </w:rPr>
              <w:t>»</w:t>
            </w:r>
            <w:r w:rsidRPr="00EE6434">
              <w:rPr>
                <w:sz w:val="24"/>
                <w:szCs w:val="24"/>
              </w:rPr>
              <w:t>.</w:t>
            </w:r>
          </w:p>
        </w:tc>
        <w:tc>
          <w:tcPr>
            <w:tcW w:w="1134" w:type="dxa"/>
            <w:gridSpan w:val="2"/>
          </w:tcPr>
          <w:p w14:paraId="19424800" w14:textId="67B6549C"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C0C0C0"/>
          </w:tcPr>
          <w:p w14:paraId="1ED0EE0F"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12B73D0E" w14:textId="77777777" w:rsidTr="00BF5B78">
        <w:trPr>
          <w:trHeight w:val="20"/>
        </w:trPr>
        <w:tc>
          <w:tcPr>
            <w:tcW w:w="1687" w:type="dxa"/>
            <w:gridSpan w:val="2"/>
            <w:vMerge w:val="restart"/>
          </w:tcPr>
          <w:p w14:paraId="3948AA37"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lastRenderedPageBreak/>
              <w:t>Тема 3.2</w:t>
            </w:r>
          </w:p>
          <w:p w14:paraId="33B6DC85"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Племена и народы</w:t>
            </w:r>
          </w:p>
        </w:tc>
        <w:tc>
          <w:tcPr>
            <w:tcW w:w="11001" w:type="dxa"/>
            <w:gridSpan w:val="4"/>
          </w:tcPr>
          <w:p w14:paraId="09369A4F"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09BCD401" w14:textId="64C7AF19"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tcPr>
          <w:p w14:paraId="2C1DEA6E"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144AC5BB" w14:textId="77777777" w:rsidTr="00BF5B78">
        <w:trPr>
          <w:trHeight w:val="20"/>
        </w:trPr>
        <w:tc>
          <w:tcPr>
            <w:tcW w:w="1687" w:type="dxa"/>
            <w:gridSpan w:val="2"/>
            <w:vMerge/>
          </w:tcPr>
          <w:p w14:paraId="1AADF351"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316" w:type="dxa"/>
            <w:gridSpan w:val="2"/>
          </w:tcPr>
          <w:p w14:paraId="1E5C2ADE"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685" w:type="dxa"/>
            <w:gridSpan w:val="2"/>
          </w:tcPr>
          <w:p w14:paraId="50E54237" w14:textId="77777777" w:rsidR="00311B46" w:rsidRPr="00A80B3A" w:rsidRDefault="00311B46" w:rsidP="00A80B3A">
            <w:pPr>
              <w:pStyle w:val="Default"/>
              <w:rPr>
                <w:rFonts w:ascii="Times New Roman" w:hAnsi="Times New Roman" w:cs="Times New Roman"/>
              </w:rPr>
            </w:pPr>
            <w:r w:rsidRPr="00A80B3A">
              <w:rPr>
                <w:rFonts w:ascii="Times New Roman" w:hAnsi="Times New Roman" w:cs="Times New Roman"/>
              </w:rPr>
              <w:t xml:space="preserve">Племена и народы Восточной Европы в древности </w:t>
            </w:r>
          </w:p>
          <w:p w14:paraId="062A2155" w14:textId="77777777" w:rsidR="00311B46" w:rsidRPr="00A80B3A" w:rsidRDefault="00311B46" w:rsidP="00A80B3A">
            <w:pPr>
              <w:pStyle w:val="Default"/>
              <w:rPr>
                <w:rFonts w:ascii="Times New Roman" w:hAnsi="Times New Roman" w:cs="Times New Roman"/>
              </w:rPr>
            </w:pPr>
            <w:r w:rsidRPr="00A80B3A">
              <w:rPr>
                <w:rFonts w:ascii="Times New Roman" w:hAnsi="Times New Roman" w:cs="Times New Roman"/>
              </w:rPr>
              <w:t xml:space="preserve">Заселение Восточной Европы. Племена и народы Северного Причерноморья в I тысячелетии до н. э. Споры о происхождении и прародине славян. Славяне и Великое переселение народов (IV—VI вв.). Его причины. Германские и славянские племена в Европе. Распад славянской общности. Основные пути миграции славян. </w:t>
            </w:r>
          </w:p>
          <w:p w14:paraId="4CA23420" w14:textId="5B954565" w:rsidR="00311B46" w:rsidRPr="00311B46" w:rsidRDefault="00311B46" w:rsidP="00311B46">
            <w:pPr>
              <w:pStyle w:val="Default"/>
              <w:rPr>
                <w:rFonts w:ascii="Times New Roman" w:hAnsi="Times New Roman" w:cs="Times New Roman"/>
              </w:rPr>
            </w:pPr>
            <w:r w:rsidRPr="00A80B3A">
              <w:rPr>
                <w:rFonts w:ascii="Times New Roman" w:hAnsi="Times New Roman" w:cs="Times New Roman"/>
              </w:rPr>
              <w:t xml:space="preserve">Готы. Гунны. Тюрки. Аварский и Хазарский каганаты. Финно-угорские племена. Византия и народы Восточной Европы. Заселение славянами Балканского полуострова. Империя и славянство: мир цивилизации и мир варваров </w:t>
            </w:r>
          </w:p>
        </w:tc>
        <w:tc>
          <w:tcPr>
            <w:tcW w:w="1134" w:type="dxa"/>
            <w:gridSpan w:val="2"/>
            <w:vMerge/>
          </w:tcPr>
          <w:p w14:paraId="45267E86"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70D0C60D"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311B46" w:rsidRPr="00A80B3A" w14:paraId="056FAB6B" w14:textId="77777777" w:rsidTr="00454AE6">
        <w:trPr>
          <w:trHeight w:val="20"/>
        </w:trPr>
        <w:tc>
          <w:tcPr>
            <w:tcW w:w="1687" w:type="dxa"/>
            <w:gridSpan w:val="2"/>
            <w:vMerge/>
          </w:tcPr>
          <w:p w14:paraId="1BC390C3"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01" w:type="dxa"/>
            <w:gridSpan w:val="4"/>
          </w:tcPr>
          <w:p w14:paraId="389558DD"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Практические занятия: семинар Византия и народы Восточной Европы.</w:t>
            </w:r>
          </w:p>
        </w:tc>
        <w:tc>
          <w:tcPr>
            <w:tcW w:w="1134" w:type="dxa"/>
            <w:gridSpan w:val="2"/>
          </w:tcPr>
          <w:p w14:paraId="24C34DD1" w14:textId="20EFCAAE"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944F0F">
              <w:rPr>
                <w:i/>
                <w:iCs/>
                <w:color w:val="auto"/>
                <w:kern w:val="0"/>
                <w:sz w:val="24"/>
                <w:szCs w:val="24"/>
              </w:rPr>
              <w:t>1</w:t>
            </w:r>
          </w:p>
        </w:tc>
        <w:tc>
          <w:tcPr>
            <w:tcW w:w="1334" w:type="dxa"/>
            <w:gridSpan w:val="3"/>
            <w:vMerge w:val="restart"/>
            <w:shd w:val="clear" w:color="auto" w:fill="C0C0C0"/>
          </w:tcPr>
          <w:p w14:paraId="738D0E6F"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6DDC6F7C" w14:textId="77777777" w:rsidTr="00577817">
        <w:trPr>
          <w:trHeight w:val="20"/>
        </w:trPr>
        <w:tc>
          <w:tcPr>
            <w:tcW w:w="1687" w:type="dxa"/>
            <w:gridSpan w:val="2"/>
            <w:vMerge w:val="restart"/>
          </w:tcPr>
          <w:p w14:paraId="58D7A3CE"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3.3</w:t>
            </w:r>
          </w:p>
          <w:p w14:paraId="63B40C98" w14:textId="77777777" w:rsidR="00311B46" w:rsidRPr="00A80B3A" w:rsidRDefault="00311B46" w:rsidP="00A80B3A">
            <w:pPr>
              <w:pStyle w:val="Default"/>
              <w:jc w:val="center"/>
              <w:rPr>
                <w:rFonts w:ascii="Times New Roman" w:hAnsi="Times New Roman" w:cs="Times New Roman"/>
                <w:b/>
                <w:bCs/>
              </w:rPr>
            </w:pPr>
            <w:r w:rsidRPr="00A80B3A">
              <w:rPr>
                <w:rFonts w:ascii="Times New Roman" w:hAnsi="Times New Roman" w:cs="Times New Roman"/>
                <w:b/>
                <w:bCs/>
              </w:rPr>
              <w:t xml:space="preserve">Восточные славяне VII-VIII вв. </w:t>
            </w:r>
          </w:p>
          <w:p w14:paraId="0D541F9A"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01" w:type="dxa"/>
            <w:gridSpan w:val="4"/>
          </w:tcPr>
          <w:p w14:paraId="6F4D1E80"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6E4E5284" w14:textId="5DD588B8"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tcPr>
          <w:p w14:paraId="4DC085DE"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7EAC8061" w14:textId="77777777" w:rsidTr="00577817">
        <w:trPr>
          <w:trHeight w:val="20"/>
        </w:trPr>
        <w:tc>
          <w:tcPr>
            <w:tcW w:w="1687" w:type="dxa"/>
            <w:gridSpan w:val="2"/>
            <w:vMerge/>
          </w:tcPr>
          <w:p w14:paraId="3CADE015"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316" w:type="dxa"/>
            <w:gridSpan w:val="2"/>
          </w:tcPr>
          <w:p w14:paraId="757A5F2A"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685" w:type="dxa"/>
            <w:gridSpan w:val="2"/>
          </w:tcPr>
          <w:p w14:paraId="72A1D0C8" w14:textId="77777777" w:rsidR="00311B46" w:rsidRPr="00A80B3A" w:rsidRDefault="00311B46" w:rsidP="00A80B3A">
            <w:pPr>
              <w:pStyle w:val="Default"/>
              <w:rPr>
                <w:rFonts w:ascii="Times New Roman" w:hAnsi="Times New Roman" w:cs="Times New Roman"/>
              </w:rPr>
            </w:pPr>
            <w:r w:rsidRPr="00A80B3A">
              <w:rPr>
                <w:rFonts w:ascii="Times New Roman" w:hAnsi="Times New Roman" w:cs="Times New Roman"/>
              </w:rPr>
              <w:t xml:space="preserve">Быт и хозяйство восточных славян. Жилище. Одежда. Формы хозяйствования. Общественные отношения. Семья. Роль женщин в общине. Верования. Славянский пантеон и языческие обряды. </w:t>
            </w:r>
          </w:p>
          <w:p w14:paraId="44D372AE" w14:textId="77777777" w:rsidR="00311B46" w:rsidRPr="00A80B3A" w:rsidRDefault="00311B46" w:rsidP="00A80B3A">
            <w:pPr>
              <w:pStyle w:val="Default"/>
              <w:rPr>
                <w:rFonts w:ascii="Times New Roman" w:hAnsi="Times New Roman" w:cs="Times New Roman"/>
              </w:rPr>
            </w:pPr>
            <w:r w:rsidRPr="00A80B3A">
              <w:rPr>
                <w:rFonts w:ascii="Times New Roman" w:hAnsi="Times New Roman" w:cs="Times New Roman"/>
              </w:rPr>
              <w:t>Формирование основ государственности восточных славян.</w:t>
            </w:r>
          </w:p>
          <w:p w14:paraId="7EE357F2" w14:textId="77777777" w:rsidR="00311B46" w:rsidRPr="00A80B3A" w:rsidRDefault="00311B46" w:rsidP="00A80B3A">
            <w:pPr>
              <w:pStyle w:val="Default"/>
              <w:rPr>
                <w:rFonts w:ascii="Times New Roman" w:hAnsi="Times New Roman" w:cs="Times New Roman"/>
              </w:rPr>
            </w:pPr>
            <w:r w:rsidRPr="00A80B3A">
              <w:rPr>
                <w:rFonts w:ascii="Times New Roman" w:hAnsi="Times New Roman" w:cs="Times New Roman"/>
              </w:rPr>
              <w:t xml:space="preserve"> Предпосылки образования государства у восточных славян. Разложение первобытно-общинного строя. Формирование союзов племен.</w:t>
            </w:r>
            <w:r>
              <w:rPr>
                <w:rFonts w:ascii="Times New Roman" w:hAnsi="Times New Roman" w:cs="Times New Roman"/>
              </w:rPr>
              <w:t xml:space="preserve"> </w:t>
            </w:r>
            <w:r w:rsidRPr="00A80B3A">
              <w:rPr>
                <w:rFonts w:ascii="Times New Roman" w:hAnsi="Times New Roman" w:cs="Times New Roman"/>
              </w:rPr>
              <w:t>Вече и его роль в древнеславянском обществе.</w:t>
            </w:r>
          </w:p>
          <w:p w14:paraId="72B1DDD7" w14:textId="77777777" w:rsidR="00311B46" w:rsidRPr="00A80B3A" w:rsidRDefault="00311B46" w:rsidP="00A80B3A">
            <w:pPr>
              <w:pStyle w:val="Default"/>
              <w:rPr>
                <w:rFonts w:ascii="Times New Roman" w:hAnsi="Times New Roman" w:cs="Times New Roman"/>
              </w:rPr>
            </w:pPr>
            <w:r w:rsidRPr="00A80B3A">
              <w:rPr>
                <w:rFonts w:ascii="Times New Roman" w:hAnsi="Times New Roman" w:cs="Times New Roman"/>
              </w:rPr>
              <w:t xml:space="preserve"> Князья и дружинники: происхождение и социальный статус.</w:t>
            </w:r>
          </w:p>
          <w:p w14:paraId="6FF0991A" w14:textId="63EAF068" w:rsidR="00311B46" w:rsidRPr="00311B46" w:rsidRDefault="00311B46" w:rsidP="00311B46">
            <w:pPr>
              <w:pStyle w:val="Default"/>
              <w:rPr>
                <w:rFonts w:ascii="Times New Roman" w:hAnsi="Times New Roman" w:cs="Times New Roman"/>
              </w:rPr>
            </w:pPr>
            <w:r w:rsidRPr="00A80B3A">
              <w:rPr>
                <w:rFonts w:ascii="Times New Roman" w:hAnsi="Times New Roman" w:cs="Times New Roman"/>
              </w:rPr>
              <w:t xml:space="preserve"> Славяне в Восточной Европе. Особенности ее хозяйственного освоения. Первые славянские государства Европы (Первое Болгарское царство, Великоморавская держава, Польша). Крещение южных и западных славян. </w:t>
            </w:r>
          </w:p>
        </w:tc>
        <w:tc>
          <w:tcPr>
            <w:tcW w:w="1134" w:type="dxa"/>
            <w:gridSpan w:val="2"/>
            <w:vMerge/>
          </w:tcPr>
          <w:p w14:paraId="1B41455E"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320ED920"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1,2,3</w:t>
            </w:r>
          </w:p>
        </w:tc>
      </w:tr>
      <w:tr w:rsidR="00311B46" w:rsidRPr="00A80B3A" w14:paraId="729198E6" w14:textId="77777777" w:rsidTr="00741875">
        <w:trPr>
          <w:trHeight w:val="20"/>
        </w:trPr>
        <w:tc>
          <w:tcPr>
            <w:tcW w:w="1687" w:type="dxa"/>
            <w:gridSpan w:val="2"/>
            <w:vMerge/>
          </w:tcPr>
          <w:p w14:paraId="349D9200"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01" w:type="dxa"/>
            <w:gridSpan w:val="4"/>
          </w:tcPr>
          <w:p w14:paraId="1BF6DB73"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 xml:space="preserve">Практические занятия: </w:t>
            </w:r>
            <w:r>
              <w:rPr>
                <w:color w:val="auto"/>
                <w:kern w:val="0"/>
                <w:sz w:val="24"/>
                <w:szCs w:val="24"/>
              </w:rPr>
              <w:t xml:space="preserve">семинар </w:t>
            </w:r>
            <w:r w:rsidRPr="004A7B63">
              <w:rPr>
                <w:sz w:val="24"/>
                <w:szCs w:val="24"/>
              </w:rPr>
              <w:t>Предпосылки образования государства у восточных славян.</w:t>
            </w:r>
          </w:p>
        </w:tc>
        <w:tc>
          <w:tcPr>
            <w:tcW w:w="1134" w:type="dxa"/>
            <w:gridSpan w:val="2"/>
          </w:tcPr>
          <w:p w14:paraId="027DD7EF" w14:textId="73B21266"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4A7B63">
              <w:rPr>
                <w:i/>
                <w:iCs/>
                <w:color w:val="auto"/>
                <w:kern w:val="0"/>
                <w:sz w:val="24"/>
                <w:szCs w:val="24"/>
              </w:rPr>
              <w:t>1</w:t>
            </w:r>
          </w:p>
        </w:tc>
        <w:tc>
          <w:tcPr>
            <w:tcW w:w="1334" w:type="dxa"/>
            <w:gridSpan w:val="3"/>
            <w:vMerge w:val="restart"/>
            <w:shd w:val="clear" w:color="auto" w:fill="C0C0C0"/>
          </w:tcPr>
          <w:p w14:paraId="30D19017"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6BAA10E9" w14:textId="77777777" w:rsidTr="00740ED5">
        <w:trPr>
          <w:trHeight w:val="20"/>
        </w:trPr>
        <w:tc>
          <w:tcPr>
            <w:tcW w:w="1687" w:type="dxa"/>
            <w:gridSpan w:val="2"/>
            <w:vMerge w:val="restart"/>
          </w:tcPr>
          <w:p w14:paraId="01B3D051" w14:textId="77777777" w:rsidR="00311B46" w:rsidRPr="008D3B59"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8D3B59">
              <w:rPr>
                <w:b/>
                <w:bCs/>
                <w:color w:val="auto"/>
                <w:kern w:val="0"/>
                <w:sz w:val="24"/>
                <w:szCs w:val="24"/>
              </w:rPr>
              <w:t>Тема 3.4</w:t>
            </w:r>
          </w:p>
          <w:p w14:paraId="696FA0D3" w14:textId="5F79DFCB" w:rsidR="00311B46" w:rsidRPr="00311B46" w:rsidRDefault="00311B46" w:rsidP="00311B46">
            <w:pPr>
              <w:pStyle w:val="Default"/>
              <w:jc w:val="center"/>
              <w:rPr>
                <w:rFonts w:ascii="Times New Roman" w:hAnsi="Times New Roman" w:cs="Times New Roman"/>
                <w:b/>
                <w:bCs/>
              </w:rPr>
            </w:pPr>
            <w:r w:rsidRPr="008D3B59">
              <w:rPr>
                <w:rFonts w:ascii="Times New Roman" w:hAnsi="Times New Roman" w:cs="Times New Roman"/>
                <w:b/>
                <w:bCs/>
              </w:rPr>
              <w:t>Карта Восточной Европы</w:t>
            </w:r>
            <w:r w:rsidRPr="00A80B3A">
              <w:rPr>
                <w:rFonts w:ascii="Times New Roman" w:hAnsi="Times New Roman" w:cs="Times New Roman"/>
                <w:b/>
                <w:bCs/>
              </w:rPr>
              <w:t xml:space="preserve">к началу IX века Рождение Киевской Руси </w:t>
            </w:r>
          </w:p>
        </w:tc>
        <w:tc>
          <w:tcPr>
            <w:tcW w:w="11001" w:type="dxa"/>
            <w:gridSpan w:val="4"/>
          </w:tcPr>
          <w:p w14:paraId="7A79A2FA"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289C3D81"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p w14:paraId="25371B02" w14:textId="0CF04B7E"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tcPr>
          <w:p w14:paraId="4E13E0F6"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3F0F239F" w14:textId="77777777" w:rsidTr="00740ED5">
        <w:trPr>
          <w:trHeight w:val="20"/>
        </w:trPr>
        <w:tc>
          <w:tcPr>
            <w:tcW w:w="1687" w:type="dxa"/>
            <w:gridSpan w:val="2"/>
            <w:vMerge/>
          </w:tcPr>
          <w:p w14:paraId="7657A8C9"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316" w:type="dxa"/>
            <w:gridSpan w:val="2"/>
          </w:tcPr>
          <w:p w14:paraId="1BF327D3"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685" w:type="dxa"/>
            <w:gridSpan w:val="2"/>
          </w:tcPr>
          <w:p w14:paraId="5A4B866B" w14:textId="77777777" w:rsidR="00311B46" w:rsidRPr="00A80B3A" w:rsidRDefault="00311B46" w:rsidP="00A80B3A">
            <w:pPr>
              <w:pStyle w:val="Default"/>
              <w:rPr>
                <w:rFonts w:ascii="Times New Roman" w:hAnsi="Times New Roman" w:cs="Times New Roman"/>
              </w:rPr>
            </w:pPr>
            <w:r w:rsidRPr="00A80B3A">
              <w:rPr>
                <w:rFonts w:ascii="Times New Roman" w:hAnsi="Times New Roman" w:cs="Times New Roman"/>
              </w:rPr>
              <w:t xml:space="preserve">Племенные союзы восточных славян. Общественный строй. Князья и их дружины. Свободные и несвободные. Религия и мифологические представления о природе и человеке. Хозяйство и быт, повседневная жизнь. </w:t>
            </w:r>
          </w:p>
          <w:p w14:paraId="61357339" w14:textId="1178B67D" w:rsidR="00311B46" w:rsidRPr="00311B46" w:rsidRDefault="00311B46" w:rsidP="00A80B3A">
            <w:pPr>
              <w:rPr>
                <w:sz w:val="24"/>
                <w:szCs w:val="24"/>
              </w:rPr>
            </w:pPr>
            <w:r w:rsidRPr="00A80B3A">
              <w:rPr>
                <w:sz w:val="24"/>
                <w:szCs w:val="24"/>
              </w:rPr>
              <w:t xml:space="preserve">«Путь из варяг в греки». Споры о происхождении и роли варягов. Точки зрения на природу государственности на Руси. Первые русские князья и их деятельность: военные походы и реформы. Дань и данничество. </w:t>
            </w:r>
          </w:p>
        </w:tc>
        <w:tc>
          <w:tcPr>
            <w:tcW w:w="1134" w:type="dxa"/>
            <w:gridSpan w:val="2"/>
            <w:vMerge/>
          </w:tcPr>
          <w:p w14:paraId="39D60F65"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641970F4"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1,2,3</w:t>
            </w:r>
          </w:p>
        </w:tc>
      </w:tr>
      <w:tr w:rsidR="00311B46" w:rsidRPr="00A80B3A" w14:paraId="2F5AD80B" w14:textId="77777777" w:rsidTr="00275BF1">
        <w:trPr>
          <w:trHeight w:val="20"/>
        </w:trPr>
        <w:tc>
          <w:tcPr>
            <w:tcW w:w="1687" w:type="dxa"/>
            <w:gridSpan w:val="2"/>
            <w:vMerge/>
          </w:tcPr>
          <w:p w14:paraId="6551B71D"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01" w:type="dxa"/>
            <w:gridSpan w:val="4"/>
          </w:tcPr>
          <w:p w14:paraId="0AEAB71E" w14:textId="0C44D056" w:rsidR="00311B46" w:rsidRPr="00A80B3A" w:rsidRDefault="00311B46" w:rsidP="006F6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Практические занят</w:t>
            </w:r>
            <w:r w:rsidRPr="000814C6">
              <w:rPr>
                <w:color w:val="auto"/>
                <w:kern w:val="0"/>
                <w:sz w:val="24"/>
                <w:szCs w:val="24"/>
              </w:rPr>
              <w:t>ия: Групповая дискуссия</w:t>
            </w:r>
            <w:r w:rsidR="00003378">
              <w:rPr>
                <w:color w:val="auto"/>
                <w:kern w:val="0"/>
                <w:sz w:val="24"/>
                <w:szCs w:val="24"/>
              </w:rPr>
              <w:t xml:space="preserve"> </w:t>
            </w:r>
            <w:r w:rsidRPr="000814C6">
              <w:rPr>
                <w:color w:val="auto"/>
                <w:kern w:val="0"/>
                <w:sz w:val="24"/>
                <w:szCs w:val="24"/>
              </w:rPr>
              <w:t>«</w:t>
            </w:r>
            <w:r w:rsidRPr="000814C6">
              <w:rPr>
                <w:sz w:val="24"/>
                <w:szCs w:val="24"/>
              </w:rPr>
              <w:t>Споры о происхождении и роли варягов».</w:t>
            </w:r>
          </w:p>
        </w:tc>
        <w:tc>
          <w:tcPr>
            <w:tcW w:w="1134" w:type="dxa"/>
            <w:gridSpan w:val="2"/>
          </w:tcPr>
          <w:p w14:paraId="64785308" w14:textId="0C85303F" w:rsidR="00311B46"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 xml:space="preserve"> </w:t>
            </w:r>
            <w:r w:rsidR="00311B46" w:rsidRPr="00527F96">
              <w:rPr>
                <w:i/>
                <w:iCs/>
                <w:color w:val="auto"/>
                <w:kern w:val="0"/>
                <w:sz w:val="24"/>
                <w:szCs w:val="24"/>
              </w:rPr>
              <w:t>1</w:t>
            </w:r>
          </w:p>
        </w:tc>
        <w:tc>
          <w:tcPr>
            <w:tcW w:w="1334" w:type="dxa"/>
            <w:gridSpan w:val="3"/>
            <w:shd w:val="clear" w:color="auto" w:fill="C0C0C0"/>
          </w:tcPr>
          <w:p w14:paraId="771658D5"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6A4542C2" w14:textId="77777777" w:rsidTr="00311B46">
        <w:trPr>
          <w:trHeight w:val="20"/>
        </w:trPr>
        <w:tc>
          <w:tcPr>
            <w:tcW w:w="1687" w:type="dxa"/>
            <w:gridSpan w:val="2"/>
            <w:vMerge w:val="restart"/>
            <w:shd w:val="clear" w:color="auto" w:fill="FFFFFF"/>
          </w:tcPr>
          <w:p w14:paraId="4712DDE7"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p w14:paraId="39D7C46E"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3.5</w:t>
            </w:r>
          </w:p>
          <w:p w14:paraId="25977DD0"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0B3A">
              <w:rPr>
                <w:b/>
                <w:bCs/>
                <w:color w:val="auto"/>
                <w:kern w:val="0"/>
                <w:sz w:val="24"/>
                <w:szCs w:val="24"/>
              </w:rPr>
              <w:t>Крещение Руси</w:t>
            </w:r>
          </w:p>
        </w:tc>
        <w:tc>
          <w:tcPr>
            <w:tcW w:w="11001" w:type="dxa"/>
            <w:gridSpan w:val="4"/>
            <w:shd w:val="clear" w:color="auto" w:fill="FFFFFF"/>
          </w:tcPr>
          <w:p w14:paraId="3FC263D6"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shd w:val="clear" w:color="auto" w:fill="FFFFFF"/>
            <w:vAlign w:val="center"/>
          </w:tcPr>
          <w:p w14:paraId="160FF42A" w14:textId="7578104B" w:rsidR="00311B46" w:rsidRPr="00A80B3A" w:rsidRDefault="00311B46" w:rsidP="00311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7D16AF05"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311B46" w:rsidRPr="00A80B3A" w14:paraId="28E0228D" w14:textId="77777777" w:rsidTr="004C4529">
        <w:trPr>
          <w:trHeight w:val="20"/>
        </w:trPr>
        <w:tc>
          <w:tcPr>
            <w:tcW w:w="1687" w:type="dxa"/>
            <w:gridSpan w:val="2"/>
            <w:vMerge/>
            <w:shd w:val="clear" w:color="auto" w:fill="FFFFFF"/>
          </w:tcPr>
          <w:p w14:paraId="7E1EF4B3"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264" w:type="dxa"/>
            <w:shd w:val="clear" w:color="auto" w:fill="FFFFFF"/>
          </w:tcPr>
          <w:p w14:paraId="049E6A45"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shd w:val="clear" w:color="auto" w:fill="FFFFFF"/>
          </w:tcPr>
          <w:p w14:paraId="4C5F9AA1" w14:textId="2C2C66D6" w:rsidR="00311B46" w:rsidRPr="00A80B3A" w:rsidRDefault="00311B46" w:rsidP="00A80B3A">
            <w:pPr>
              <w:jc w:val="both"/>
              <w:rPr>
                <w:sz w:val="24"/>
                <w:szCs w:val="24"/>
              </w:rPr>
            </w:pPr>
            <w:r w:rsidRPr="00A80B3A">
              <w:rPr>
                <w:spacing w:val="-4"/>
                <w:sz w:val="24"/>
                <w:szCs w:val="24"/>
              </w:rPr>
              <w:t>Этнополитические особенности Древней Руси. Военные, дипломатические и торговые контакты Руси и Византии в IX–X вв. Владимир Святой. Введение христианства. Культурно-историческое значение христианизации. Синтез язычества и православия как особенность культуры и мировоззрения</w:t>
            </w:r>
            <w:r w:rsidR="00003378">
              <w:rPr>
                <w:spacing w:val="-4"/>
                <w:sz w:val="24"/>
                <w:szCs w:val="24"/>
              </w:rPr>
              <w:t xml:space="preserve"> </w:t>
            </w:r>
            <w:r w:rsidRPr="00A80B3A">
              <w:rPr>
                <w:spacing w:val="-4"/>
                <w:sz w:val="24"/>
                <w:szCs w:val="24"/>
              </w:rPr>
              <w:t xml:space="preserve">Древней </w:t>
            </w:r>
            <w:r w:rsidRPr="00A80B3A">
              <w:rPr>
                <w:spacing w:val="-4"/>
                <w:sz w:val="24"/>
                <w:szCs w:val="24"/>
              </w:rPr>
              <w:lastRenderedPageBreak/>
              <w:t>Руси.</w:t>
            </w:r>
          </w:p>
        </w:tc>
        <w:tc>
          <w:tcPr>
            <w:tcW w:w="1134" w:type="dxa"/>
            <w:gridSpan w:val="2"/>
            <w:vMerge/>
            <w:shd w:val="clear" w:color="auto" w:fill="FFFFFF"/>
          </w:tcPr>
          <w:p w14:paraId="66074874"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color w:val="auto"/>
                <w:kern w:val="0"/>
                <w:sz w:val="24"/>
                <w:szCs w:val="24"/>
              </w:rPr>
            </w:pPr>
          </w:p>
        </w:tc>
        <w:tc>
          <w:tcPr>
            <w:tcW w:w="1334" w:type="dxa"/>
            <w:gridSpan w:val="3"/>
            <w:vMerge/>
            <w:shd w:val="clear" w:color="auto" w:fill="FFFFFF"/>
          </w:tcPr>
          <w:p w14:paraId="4073786F"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37808541" w14:textId="77777777" w:rsidTr="00311B46">
        <w:trPr>
          <w:trHeight w:val="20"/>
        </w:trPr>
        <w:tc>
          <w:tcPr>
            <w:tcW w:w="1687" w:type="dxa"/>
            <w:gridSpan w:val="2"/>
            <w:vMerge/>
            <w:shd w:val="clear" w:color="auto" w:fill="FFFFFF"/>
          </w:tcPr>
          <w:p w14:paraId="754C7C29"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01" w:type="dxa"/>
            <w:gridSpan w:val="4"/>
            <w:shd w:val="clear" w:color="auto" w:fill="FFFFFF"/>
          </w:tcPr>
          <w:p w14:paraId="12441BF8" w14:textId="01DE31FD" w:rsidR="00311B46" w:rsidRPr="00A80B3A" w:rsidRDefault="00311B46" w:rsidP="006F6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 xml:space="preserve">Практические </w:t>
            </w:r>
            <w:r w:rsidRPr="000814C6">
              <w:rPr>
                <w:color w:val="auto"/>
                <w:kern w:val="0"/>
                <w:sz w:val="24"/>
                <w:szCs w:val="24"/>
              </w:rPr>
              <w:t>занятия: Групповая дискуссия «Принятие христианства на Руси: положительные и отрицательные последствия»</w:t>
            </w:r>
          </w:p>
        </w:tc>
        <w:tc>
          <w:tcPr>
            <w:tcW w:w="1134" w:type="dxa"/>
            <w:gridSpan w:val="2"/>
            <w:shd w:val="clear" w:color="auto" w:fill="FFFFFF"/>
            <w:vAlign w:val="center"/>
          </w:tcPr>
          <w:p w14:paraId="2AB7C935" w14:textId="29677AC9" w:rsidR="00311B46" w:rsidRPr="00A80B3A" w:rsidRDefault="00311B46" w:rsidP="00311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shd w:val="clear" w:color="auto" w:fill="FFFFFF"/>
          </w:tcPr>
          <w:p w14:paraId="67AEC9CC"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35BA8C47" w14:textId="77777777" w:rsidTr="007A0142">
        <w:trPr>
          <w:trHeight w:val="262"/>
        </w:trPr>
        <w:tc>
          <w:tcPr>
            <w:tcW w:w="1668" w:type="dxa"/>
            <w:vMerge w:val="restart"/>
          </w:tcPr>
          <w:p w14:paraId="67B8E3B4"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3.6</w:t>
            </w:r>
          </w:p>
          <w:p w14:paraId="3B046834"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kern w:val="0"/>
                <w:sz w:val="24"/>
                <w:szCs w:val="24"/>
                <w:lang w:eastAsia="en-US"/>
              </w:rPr>
              <w:t>Русь и ее соседи в XI-XII вв.</w:t>
            </w:r>
          </w:p>
        </w:tc>
        <w:tc>
          <w:tcPr>
            <w:tcW w:w="11020" w:type="dxa"/>
            <w:gridSpan w:val="5"/>
          </w:tcPr>
          <w:p w14:paraId="331E5760"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711F17DB" w14:textId="5ED71935"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tcPr>
          <w:p w14:paraId="50E32977"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67D898A4" w14:textId="77777777" w:rsidTr="007A0142">
        <w:trPr>
          <w:trHeight w:val="20"/>
        </w:trPr>
        <w:tc>
          <w:tcPr>
            <w:tcW w:w="1668" w:type="dxa"/>
            <w:vMerge/>
          </w:tcPr>
          <w:p w14:paraId="50A455A9"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283" w:type="dxa"/>
            <w:gridSpan w:val="2"/>
          </w:tcPr>
          <w:p w14:paraId="4B771461"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32559ADD" w14:textId="77777777" w:rsidR="00311B46" w:rsidRPr="00A80B3A" w:rsidRDefault="00311B46" w:rsidP="00A80B3A">
            <w:pPr>
              <w:pStyle w:val="Default"/>
              <w:rPr>
                <w:rFonts w:ascii="Times New Roman" w:hAnsi="Times New Roman" w:cs="Times New Roman"/>
              </w:rPr>
            </w:pPr>
            <w:r w:rsidRPr="00A80B3A">
              <w:rPr>
                <w:rFonts w:ascii="Times New Roman" w:hAnsi="Times New Roman" w:cs="Times New Roman"/>
              </w:rPr>
              <w:t xml:space="preserve">Взаимоотношения Руси и Византии в XI–XII вв. Роль православия в формировании самосознания русского средневекового общества, его влияние на мировосприятие и этику русского человека </w:t>
            </w:r>
          </w:p>
          <w:p w14:paraId="1922F105" w14:textId="77777777" w:rsidR="00311B46" w:rsidRPr="00A80B3A" w:rsidRDefault="00311B46" w:rsidP="00A80B3A">
            <w:pPr>
              <w:rPr>
                <w:color w:val="auto"/>
                <w:kern w:val="0"/>
                <w:sz w:val="24"/>
                <w:szCs w:val="24"/>
              </w:rPr>
            </w:pPr>
            <w:r w:rsidRPr="00A80B3A">
              <w:rPr>
                <w:sz w:val="24"/>
                <w:szCs w:val="24"/>
              </w:rPr>
              <w:t xml:space="preserve">Русь и кочевые народы южнорусских степей: военное противостояние, этническое и культурное взаимовлияние. Русь в системе культурно-политических контактов между Западом и Востоком. </w:t>
            </w:r>
          </w:p>
        </w:tc>
        <w:tc>
          <w:tcPr>
            <w:tcW w:w="1134" w:type="dxa"/>
            <w:gridSpan w:val="2"/>
            <w:vMerge/>
          </w:tcPr>
          <w:p w14:paraId="48460DF1"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4291A0F4" w14:textId="77777777" w:rsidR="00311B46" w:rsidRPr="00A80B3A" w:rsidRDefault="00311B46" w:rsidP="007C7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311B46" w:rsidRPr="00A80B3A" w14:paraId="1E525302" w14:textId="77777777" w:rsidTr="0058139F">
        <w:trPr>
          <w:trHeight w:val="20"/>
        </w:trPr>
        <w:tc>
          <w:tcPr>
            <w:tcW w:w="1668" w:type="dxa"/>
            <w:vMerge/>
          </w:tcPr>
          <w:p w14:paraId="19C3E334"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color w:val="auto"/>
                <w:kern w:val="0"/>
                <w:sz w:val="24"/>
                <w:szCs w:val="24"/>
              </w:rPr>
            </w:pPr>
          </w:p>
        </w:tc>
        <w:tc>
          <w:tcPr>
            <w:tcW w:w="11020" w:type="dxa"/>
            <w:gridSpan w:val="5"/>
          </w:tcPr>
          <w:p w14:paraId="0AF00D89"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Практические занятия</w:t>
            </w:r>
            <w:r>
              <w:rPr>
                <w:color w:val="auto"/>
                <w:kern w:val="0"/>
                <w:sz w:val="24"/>
                <w:szCs w:val="24"/>
              </w:rPr>
              <w:t xml:space="preserve">: семинар </w:t>
            </w:r>
            <w:r w:rsidRPr="00E07183">
              <w:rPr>
                <w:color w:val="auto"/>
                <w:sz w:val="24"/>
                <w:szCs w:val="24"/>
              </w:rPr>
              <w:t>Роль православия в формировании самосознания русского средневекового общества</w:t>
            </w:r>
          </w:p>
        </w:tc>
        <w:tc>
          <w:tcPr>
            <w:tcW w:w="1134" w:type="dxa"/>
            <w:gridSpan w:val="2"/>
          </w:tcPr>
          <w:p w14:paraId="6738FF6A" w14:textId="71E3F77C"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C00ECD">
              <w:rPr>
                <w:i/>
                <w:iCs/>
                <w:color w:val="auto"/>
                <w:kern w:val="0"/>
                <w:sz w:val="24"/>
                <w:szCs w:val="24"/>
              </w:rPr>
              <w:t>1</w:t>
            </w:r>
          </w:p>
        </w:tc>
        <w:tc>
          <w:tcPr>
            <w:tcW w:w="1334" w:type="dxa"/>
            <w:gridSpan w:val="3"/>
            <w:vMerge w:val="restart"/>
            <w:shd w:val="clear" w:color="auto" w:fill="C0C0C0"/>
          </w:tcPr>
          <w:p w14:paraId="10AB7FCB"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33F073DA" w14:textId="77777777" w:rsidTr="00311B46">
        <w:trPr>
          <w:trHeight w:val="20"/>
        </w:trPr>
        <w:tc>
          <w:tcPr>
            <w:tcW w:w="1668" w:type="dxa"/>
            <w:vMerge w:val="restart"/>
          </w:tcPr>
          <w:p w14:paraId="245698DD"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3.7</w:t>
            </w:r>
          </w:p>
          <w:p w14:paraId="29330D5C" w14:textId="77777777" w:rsidR="00311B46" w:rsidRPr="00A80B3A" w:rsidRDefault="00311B46" w:rsidP="00A80B3A">
            <w:pPr>
              <w:pStyle w:val="Default"/>
              <w:jc w:val="center"/>
              <w:rPr>
                <w:rFonts w:ascii="Times New Roman" w:hAnsi="Times New Roman" w:cs="Times New Roman"/>
                <w:b/>
                <w:bCs/>
              </w:rPr>
            </w:pPr>
            <w:r w:rsidRPr="00A80B3A">
              <w:rPr>
                <w:rFonts w:ascii="Times New Roman" w:hAnsi="Times New Roman" w:cs="Times New Roman"/>
                <w:b/>
                <w:bCs/>
              </w:rPr>
              <w:t xml:space="preserve">Право Древней Руси. Истоки русской культуры </w:t>
            </w:r>
          </w:p>
          <w:p w14:paraId="2694494E"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21CD08BC"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6BF51D9B" w14:textId="6FF4F7E9" w:rsidR="00311B46" w:rsidRPr="00A80B3A" w:rsidRDefault="00311B46" w:rsidP="00311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tcPr>
          <w:p w14:paraId="357DBE0B"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311B46" w:rsidRPr="00A80B3A" w14:paraId="5B9422DA" w14:textId="77777777" w:rsidTr="00D945EE">
        <w:trPr>
          <w:trHeight w:val="20"/>
        </w:trPr>
        <w:tc>
          <w:tcPr>
            <w:tcW w:w="1668" w:type="dxa"/>
            <w:vMerge/>
          </w:tcPr>
          <w:p w14:paraId="2A995374"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283" w:type="dxa"/>
            <w:gridSpan w:val="2"/>
          </w:tcPr>
          <w:p w14:paraId="57235A23"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0245D81F" w14:textId="77777777" w:rsidR="00311B46" w:rsidRPr="00A80B3A" w:rsidRDefault="00311B46" w:rsidP="00A80B3A">
            <w:pPr>
              <w:pStyle w:val="Default"/>
              <w:rPr>
                <w:rFonts w:ascii="Times New Roman" w:hAnsi="Times New Roman" w:cs="Times New Roman"/>
              </w:rPr>
            </w:pPr>
            <w:r w:rsidRPr="00A80B3A">
              <w:rPr>
                <w:rFonts w:ascii="Times New Roman" w:hAnsi="Times New Roman" w:cs="Times New Roman"/>
              </w:rPr>
              <w:t xml:space="preserve">Право в Древней Руси. Ярослав Мудрый. «Русская правда». Власть и собственность. Основные категории населения. Князь и боярство. Знатные и простолюдины. Свободные и несвободные. Город и горожане. </w:t>
            </w:r>
          </w:p>
          <w:p w14:paraId="4C80C3D9" w14:textId="77777777" w:rsidR="00311B46" w:rsidRPr="00A80B3A" w:rsidRDefault="00311B46" w:rsidP="00A80B3A">
            <w:pPr>
              <w:pStyle w:val="Default"/>
              <w:rPr>
                <w:rFonts w:ascii="Times New Roman" w:hAnsi="Times New Roman" w:cs="Times New Roman"/>
              </w:rPr>
            </w:pPr>
            <w:r w:rsidRPr="00A80B3A">
              <w:rPr>
                <w:rFonts w:ascii="Times New Roman" w:hAnsi="Times New Roman" w:cs="Times New Roman"/>
              </w:rPr>
              <w:t xml:space="preserve">Истоки русской культуры. Значение христианства в становлении национальной культуры. Устное народное творчество. Славянская письменность. Древнерусская литература. Архитектура. Живопись. Складывание местных культурных центров. </w:t>
            </w:r>
          </w:p>
          <w:p w14:paraId="02E64A95" w14:textId="77777777" w:rsidR="00311B46" w:rsidRPr="00A80B3A" w:rsidRDefault="00311B46" w:rsidP="00A80B3A">
            <w:pPr>
              <w:pStyle w:val="Default"/>
              <w:rPr>
                <w:rFonts w:ascii="Times New Roman" w:hAnsi="Times New Roman" w:cs="Times New Roman"/>
              </w:rPr>
            </w:pPr>
            <w:r w:rsidRPr="00A80B3A">
              <w:rPr>
                <w:rFonts w:ascii="Times New Roman" w:hAnsi="Times New Roman" w:cs="Times New Roman"/>
              </w:rPr>
              <w:t xml:space="preserve">Древняя Русь в контексте всемирной истории. </w:t>
            </w:r>
          </w:p>
          <w:p w14:paraId="57C7EC13" w14:textId="77777777" w:rsidR="00311B46" w:rsidRPr="00A80B3A" w:rsidRDefault="00311B46" w:rsidP="00A80B3A">
            <w:pPr>
              <w:rPr>
                <w:color w:val="auto"/>
                <w:kern w:val="0"/>
                <w:sz w:val="24"/>
                <w:szCs w:val="24"/>
              </w:rPr>
            </w:pPr>
            <w:r w:rsidRPr="00A80B3A">
              <w:rPr>
                <w:sz w:val="24"/>
                <w:szCs w:val="24"/>
              </w:rPr>
              <w:t xml:space="preserve">Сходное и различное в экономических, социальных, политических и культурных тенденциях в развитии Западной и Восточной Европы. </w:t>
            </w:r>
          </w:p>
        </w:tc>
        <w:tc>
          <w:tcPr>
            <w:tcW w:w="1134" w:type="dxa"/>
            <w:gridSpan w:val="2"/>
            <w:vMerge/>
          </w:tcPr>
          <w:p w14:paraId="61FB23F7"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7A9FB29D" w14:textId="77777777" w:rsidR="00311B46" w:rsidRPr="00A80B3A" w:rsidRDefault="00311B4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EE4627" w:rsidRPr="00A80B3A" w14:paraId="2602D28A" w14:textId="77777777" w:rsidTr="00FF40B1">
        <w:trPr>
          <w:trHeight w:val="20"/>
        </w:trPr>
        <w:tc>
          <w:tcPr>
            <w:tcW w:w="1668" w:type="dxa"/>
            <w:vMerge/>
          </w:tcPr>
          <w:p w14:paraId="16618788"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369921FB" w14:textId="77777777" w:rsidR="00EE4627" w:rsidRPr="00A80B3A" w:rsidRDefault="00EE4627" w:rsidP="00A80B3A">
            <w:pPr>
              <w:rPr>
                <w:color w:val="auto"/>
                <w:kern w:val="0"/>
                <w:sz w:val="24"/>
                <w:szCs w:val="24"/>
              </w:rPr>
            </w:pPr>
            <w:r w:rsidRPr="00A80B3A">
              <w:rPr>
                <w:color w:val="auto"/>
                <w:kern w:val="0"/>
                <w:sz w:val="24"/>
                <w:szCs w:val="24"/>
              </w:rPr>
              <w:t xml:space="preserve">Практические занятия: </w:t>
            </w:r>
            <w:r>
              <w:rPr>
                <w:color w:val="auto"/>
                <w:kern w:val="0"/>
                <w:sz w:val="24"/>
                <w:szCs w:val="24"/>
              </w:rPr>
              <w:t xml:space="preserve">семинар: </w:t>
            </w:r>
            <w:r w:rsidRPr="00C00ECD">
              <w:rPr>
                <w:color w:val="auto"/>
                <w:kern w:val="0"/>
                <w:sz w:val="24"/>
                <w:szCs w:val="24"/>
              </w:rPr>
              <w:t>Славянская письменность. Древнерусская литература.</w:t>
            </w:r>
          </w:p>
        </w:tc>
        <w:tc>
          <w:tcPr>
            <w:tcW w:w="1134" w:type="dxa"/>
            <w:gridSpan w:val="2"/>
          </w:tcPr>
          <w:p w14:paraId="03EA0443" w14:textId="1481FDA6"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C00ECD">
              <w:rPr>
                <w:i/>
                <w:iCs/>
                <w:color w:val="auto"/>
                <w:kern w:val="0"/>
                <w:sz w:val="24"/>
                <w:szCs w:val="24"/>
              </w:rPr>
              <w:t>1</w:t>
            </w:r>
          </w:p>
        </w:tc>
        <w:tc>
          <w:tcPr>
            <w:tcW w:w="1334" w:type="dxa"/>
            <w:gridSpan w:val="3"/>
            <w:shd w:val="clear" w:color="auto" w:fill="C0C0C0"/>
          </w:tcPr>
          <w:p w14:paraId="43B230B1"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EE4627" w:rsidRPr="00A80B3A" w14:paraId="17E9511B" w14:textId="77777777" w:rsidTr="00EE4627">
        <w:trPr>
          <w:trHeight w:val="20"/>
        </w:trPr>
        <w:tc>
          <w:tcPr>
            <w:tcW w:w="1668" w:type="dxa"/>
            <w:vMerge w:val="restart"/>
          </w:tcPr>
          <w:p w14:paraId="7BB9BCD5" w14:textId="77777777" w:rsidR="00EE4627" w:rsidRPr="004F642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F642A">
              <w:rPr>
                <w:b/>
                <w:bCs/>
                <w:color w:val="auto"/>
                <w:kern w:val="0"/>
                <w:sz w:val="24"/>
                <w:szCs w:val="24"/>
              </w:rPr>
              <w:t>Тема 3.8</w:t>
            </w:r>
          </w:p>
          <w:p w14:paraId="2E251ECF" w14:textId="4EC2BC42" w:rsidR="00EE4627" w:rsidRPr="00EE4627" w:rsidRDefault="00EE4627" w:rsidP="00EE4627">
            <w:pPr>
              <w:pStyle w:val="Default"/>
              <w:jc w:val="center"/>
              <w:rPr>
                <w:rFonts w:ascii="Times New Roman" w:hAnsi="Times New Roman" w:cs="Times New Roman"/>
                <w:b/>
                <w:bCs/>
              </w:rPr>
            </w:pPr>
            <w:r w:rsidRPr="004F642A">
              <w:rPr>
                <w:rFonts w:ascii="Times New Roman" w:hAnsi="Times New Roman" w:cs="Times New Roman"/>
                <w:b/>
                <w:bCs/>
              </w:rPr>
              <w:t xml:space="preserve">Древняя Русь в эпоху политической раздробленности </w:t>
            </w:r>
          </w:p>
        </w:tc>
        <w:tc>
          <w:tcPr>
            <w:tcW w:w="11020" w:type="dxa"/>
            <w:gridSpan w:val="5"/>
          </w:tcPr>
          <w:p w14:paraId="611BAFFB" w14:textId="77777777" w:rsidR="00EE4627" w:rsidRPr="004F642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Содержание учебного материала</w:t>
            </w:r>
          </w:p>
        </w:tc>
        <w:tc>
          <w:tcPr>
            <w:tcW w:w="1134" w:type="dxa"/>
            <w:gridSpan w:val="2"/>
            <w:vMerge w:val="restart"/>
            <w:vAlign w:val="center"/>
          </w:tcPr>
          <w:p w14:paraId="740C7AD1" w14:textId="558F7AEC" w:rsidR="00EE4627" w:rsidRPr="00A80B3A" w:rsidRDefault="00EE4627" w:rsidP="00EE4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0B3A">
              <w:rPr>
                <w:i/>
                <w:iCs/>
                <w:color w:val="auto"/>
                <w:kern w:val="0"/>
                <w:sz w:val="24"/>
                <w:szCs w:val="24"/>
              </w:rPr>
              <w:t>2</w:t>
            </w:r>
          </w:p>
        </w:tc>
        <w:tc>
          <w:tcPr>
            <w:tcW w:w="1334" w:type="dxa"/>
            <w:gridSpan w:val="3"/>
            <w:vMerge w:val="restart"/>
            <w:vAlign w:val="center"/>
          </w:tcPr>
          <w:p w14:paraId="3258E8D7" w14:textId="77777777" w:rsidR="00EE4627" w:rsidRPr="00A80B3A" w:rsidRDefault="00EE4627" w:rsidP="00EE4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EE4627" w:rsidRPr="00A80B3A" w14:paraId="53900BB2" w14:textId="77777777" w:rsidTr="000D6210">
        <w:trPr>
          <w:trHeight w:val="20"/>
        </w:trPr>
        <w:tc>
          <w:tcPr>
            <w:tcW w:w="1668" w:type="dxa"/>
            <w:vMerge/>
          </w:tcPr>
          <w:p w14:paraId="6CD939D8" w14:textId="77777777" w:rsidR="00EE4627" w:rsidRPr="004F642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283" w:type="dxa"/>
            <w:gridSpan w:val="2"/>
          </w:tcPr>
          <w:p w14:paraId="648D06C8" w14:textId="77777777" w:rsidR="00EE4627" w:rsidRPr="004F642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1</w:t>
            </w:r>
          </w:p>
        </w:tc>
        <w:tc>
          <w:tcPr>
            <w:tcW w:w="10737" w:type="dxa"/>
            <w:gridSpan w:val="3"/>
          </w:tcPr>
          <w:p w14:paraId="114A157A" w14:textId="77777777" w:rsidR="00EE4627" w:rsidRPr="004F642A" w:rsidRDefault="00EE4627" w:rsidP="00A80B3A">
            <w:pPr>
              <w:pStyle w:val="Default"/>
              <w:rPr>
                <w:rFonts w:ascii="Times New Roman" w:hAnsi="Times New Roman" w:cs="Times New Roman"/>
              </w:rPr>
            </w:pPr>
            <w:r w:rsidRPr="004F642A">
              <w:rPr>
                <w:rFonts w:ascii="Times New Roman" w:hAnsi="Times New Roman" w:cs="Times New Roman"/>
              </w:rPr>
              <w:t xml:space="preserve">Причины раздробленности. Междоусобная борьба князей. Древняя Русь и Великая степь. </w:t>
            </w:r>
          </w:p>
          <w:p w14:paraId="6226B598" w14:textId="77777777" w:rsidR="00EE4627" w:rsidRPr="004F642A" w:rsidRDefault="00EE4627" w:rsidP="00A80B3A">
            <w:pPr>
              <w:pStyle w:val="Default"/>
              <w:rPr>
                <w:rFonts w:ascii="Times New Roman" w:hAnsi="Times New Roman" w:cs="Times New Roman"/>
              </w:rPr>
            </w:pPr>
            <w:r w:rsidRPr="004F642A">
              <w:rPr>
                <w:rFonts w:ascii="Times New Roman" w:hAnsi="Times New Roman" w:cs="Times New Roman"/>
              </w:rPr>
              <w:t xml:space="preserve">Крупнейшие земли и княжества Руси, их особенности. </w:t>
            </w:r>
          </w:p>
          <w:p w14:paraId="021184FA" w14:textId="77777777" w:rsidR="00EE4627" w:rsidRPr="004F642A" w:rsidRDefault="00EE4627" w:rsidP="00A80B3A">
            <w:pPr>
              <w:pStyle w:val="Default"/>
              <w:rPr>
                <w:rFonts w:ascii="Times New Roman" w:hAnsi="Times New Roman" w:cs="Times New Roman"/>
              </w:rPr>
            </w:pPr>
            <w:r w:rsidRPr="004F642A">
              <w:rPr>
                <w:rFonts w:ascii="Times New Roman" w:hAnsi="Times New Roman" w:cs="Times New Roman"/>
              </w:rPr>
              <w:t xml:space="preserve">Великий Новгород. Хозяйственное, социальное и политическое развитие. </w:t>
            </w:r>
          </w:p>
          <w:p w14:paraId="75272EDA" w14:textId="77777777" w:rsidR="00EE4627" w:rsidRPr="004F642A" w:rsidRDefault="00EE4627" w:rsidP="00A80B3A">
            <w:pPr>
              <w:pStyle w:val="Default"/>
              <w:rPr>
                <w:rFonts w:ascii="Times New Roman" w:hAnsi="Times New Roman" w:cs="Times New Roman"/>
              </w:rPr>
            </w:pPr>
            <w:r w:rsidRPr="004F642A">
              <w:rPr>
                <w:rFonts w:ascii="Times New Roman" w:hAnsi="Times New Roman" w:cs="Times New Roman"/>
              </w:rPr>
              <w:t xml:space="preserve">Владимиро-Суздальское княжество. Роль городов и ремесла. Политическое устройство. </w:t>
            </w:r>
          </w:p>
          <w:p w14:paraId="7B3D5EB3" w14:textId="77777777" w:rsidR="00EE4627" w:rsidRPr="004F642A" w:rsidRDefault="00EE4627" w:rsidP="00A80B3A">
            <w:pPr>
              <w:rPr>
                <w:color w:val="auto"/>
                <w:kern w:val="0"/>
                <w:sz w:val="24"/>
                <w:szCs w:val="24"/>
              </w:rPr>
            </w:pPr>
            <w:r w:rsidRPr="004F642A">
              <w:rPr>
                <w:sz w:val="24"/>
                <w:szCs w:val="24"/>
              </w:rPr>
              <w:t xml:space="preserve">Галицко-Волынское княжество. Земледелие, города и ремесло. Роль боярства. Объединение княжества при Романе Мстиславиче и Данииле Галицком. </w:t>
            </w:r>
          </w:p>
        </w:tc>
        <w:tc>
          <w:tcPr>
            <w:tcW w:w="1134" w:type="dxa"/>
            <w:gridSpan w:val="2"/>
            <w:vMerge/>
          </w:tcPr>
          <w:p w14:paraId="1493E845"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tcPr>
          <w:p w14:paraId="094267AD"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EE4627" w:rsidRPr="00A80B3A" w14:paraId="606620D5" w14:textId="77777777" w:rsidTr="002622C0">
        <w:trPr>
          <w:trHeight w:val="20"/>
        </w:trPr>
        <w:tc>
          <w:tcPr>
            <w:tcW w:w="1668" w:type="dxa"/>
            <w:vMerge/>
          </w:tcPr>
          <w:p w14:paraId="140E18D5" w14:textId="77777777" w:rsidR="00EE4627" w:rsidRPr="004F642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color w:val="auto"/>
                <w:kern w:val="0"/>
                <w:sz w:val="24"/>
                <w:szCs w:val="24"/>
              </w:rPr>
            </w:pPr>
          </w:p>
        </w:tc>
        <w:tc>
          <w:tcPr>
            <w:tcW w:w="11020" w:type="dxa"/>
            <w:gridSpan w:val="5"/>
          </w:tcPr>
          <w:p w14:paraId="7BDB689C" w14:textId="43F75E15" w:rsidR="00EE4627" w:rsidRPr="004F642A" w:rsidRDefault="00EE4627" w:rsidP="006F6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w:t>
            </w:r>
            <w:r w:rsidRPr="000814C6">
              <w:rPr>
                <w:color w:val="auto"/>
                <w:kern w:val="0"/>
                <w:sz w:val="24"/>
                <w:szCs w:val="24"/>
              </w:rPr>
              <w:t>занятия: Круглый стол по теме «Раздробленность на Руси. Характеристика княжеств»</w:t>
            </w:r>
          </w:p>
        </w:tc>
        <w:tc>
          <w:tcPr>
            <w:tcW w:w="1134" w:type="dxa"/>
            <w:gridSpan w:val="2"/>
          </w:tcPr>
          <w:p w14:paraId="2FC075FD" w14:textId="71D9E212"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057B25CF"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EE4627" w:rsidRPr="00A80B3A" w14:paraId="32B50D9F" w14:textId="77777777" w:rsidTr="00EE4627">
        <w:trPr>
          <w:trHeight w:val="20"/>
        </w:trPr>
        <w:tc>
          <w:tcPr>
            <w:tcW w:w="1668" w:type="dxa"/>
            <w:vMerge w:val="restart"/>
          </w:tcPr>
          <w:p w14:paraId="29BAB090"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3.9</w:t>
            </w:r>
          </w:p>
          <w:p w14:paraId="7A145648" w14:textId="77777777" w:rsidR="00EE4627" w:rsidRPr="00A80B3A" w:rsidRDefault="00EE4627" w:rsidP="00A80B3A">
            <w:pPr>
              <w:pStyle w:val="Default"/>
              <w:jc w:val="center"/>
              <w:rPr>
                <w:rFonts w:ascii="Times New Roman" w:hAnsi="Times New Roman" w:cs="Times New Roman"/>
                <w:b/>
                <w:bCs/>
              </w:rPr>
            </w:pPr>
            <w:r w:rsidRPr="00A80B3A">
              <w:rPr>
                <w:rFonts w:ascii="Times New Roman" w:hAnsi="Times New Roman" w:cs="Times New Roman"/>
                <w:b/>
                <w:bCs/>
              </w:rPr>
              <w:t>Борьба Руси с иноземными завоевателя</w:t>
            </w:r>
            <w:r w:rsidRPr="00A80B3A">
              <w:rPr>
                <w:rFonts w:ascii="Times New Roman" w:hAnsi="Times New Roman" w:cs="Times New Roman"/>
                <w:b/>
                <w:bCs/>
              </w:rPr>
              <w:lastRenderedPageBreak/>
              <w:t xml:space="preserve">ми </w:t>
            </w:r>
          </w:p>
          <w:p w14:paraId="793EFD6A"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008CD60E"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lastRenderedPageBreak/>
              <w:t>Содержание учебного материала</w:t>
            </w:r>
          </w:p>
        </w:tc>
        <w:tc>
          <w:tcPr>
            <w:tcW w:w="1134" w:type="dxa"/>
            <w:gridSpan w:val="2"/>
            <w:vMerge w:val="restart"/>
            <w:vAlign w:val="center"/>
          </w:tcPr>
          <w:p w14:paraId="3387D18F" w14:textId="0BF260DC" w:rsidR="00EE4627" w:rsidRPr="00A80B3A" w:rsidRDefault="00EE4627" w:rsidP="00EE4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tcPr>
          <w:p w14:paraId="7C7F177D"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EE4627" w:rsidRPr="00A80B3A" w14:paraId="22CBA416" w14:textId="77777777" w:rsidTr="003A6590">
        <w:trPr>
          <w:trHeight w:val="20"/>
        </w:trPr>
        <w:tc>
          <w:tcPr>
            <w:tcW w:w="1668" w:type="dxa"/>
            <w:vMerge/>
          </w:tcPr>
          <w:p w14:paraId="66D8664D"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283" w:type="dxa"/>
            <w:gridSpan w:val="2"/>
          </w:tcPr>
          <w:p w14:paraId="16D97423"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2F49263A" w14:textId="77777777" w:rsidR="00EE4627" w:rsidRPr="00A80B3A" w:rsidRDefault="00EE4627" w:rsidP="00A80B3A">
            <w:pPr>
              <w:pStyle w:val="Default"/>
              <w:rPr>
                <w:rFonts w:ascii="Times New Roman" w:hAnsi="Times New Roman" w:cs="Times New Roman"/>
              </w:rPr>
            </w:pPr>
            <w:r w:rsidRPr="00A80B3A">
              <w:rPr>
                <w:rFonts w:ascii="Times New Roman" w:hAnsi="Times New Roman" w:cs="Times New Roman"/>
              </w:rPr>
              <w:t xml:space="preserve">Общественно-экономический строй монгольских племен. Образование державы Чингисхана и монгольские завоевания. Нашествие Батыя на Русь. </w:t>
            </w:r>
          </w:p>
          <w:p w14:paraId="244C4BCD" w14:textId="77777777" w:rsidR="00EE4627" w:rsidRPr="00A80B3A" w:rsidRDefault="00EE4627" w:rsidP="00A80B3A">
            <w:pPr>
              <w:pStyle w:val="Default"/>
              <w:rPr>
                <w:rFonts w:ascii="Times New Roman" w:hAnsi="Times New Roman" w:cs="Times New Roman"/>
              </w:rPr>
            </w:pPr>
            <w:r w:rsidRPr="00A80B3A">
              <w:rPr>
                <w:rFonts w:ascii="Times New Roman" w:hAnsi="Times New Roman" w:cs="Times New Roman"/>
              </w:rPr>
              <w:t xml:space="preserve">Образование Золотой Орды, ее социально-экономическое и политическое устройство. Политическое и культурное значение распространения ислама. Русь под властью Золотой Орды. </w:t>
            </w:r>
          </w:p>
          <w:p w14:paraId="1E04AAF3" w14:textId="77777777" w:rsidR="00EE4627" w:rsidRPr="00A80B3A" w:rsidRDefault="00EE4627" w:rsidP="00A80B3A">
            <w:pPr>
              <w:rPr>
                <w:color w:val="auto"/>
                <w:kern w:val="0"/>
                <w:sz w:val="24"/>
                <w:szCs w:val="24"/>
              </w:rPr>
            </w:pPr>
            <w:r w:rsidRPr="00A80B3A">
              <w:rPr>
                <w:sz w:val="24"/>
                <w:szCs w:val="24"/>
              </w:rPr>
              <w:lastRenderedPageBreak/>
              <w:t xml:space="preserve">Прибалтика в начале XIII в. Агрессия крестоносцев в прибалтийские земли. Рыцарские ордена. Борьба народов Прибалтики и Руси против крестоносцев. Разгром шведов на Неве. Ледовое побоище. Князь Александр Невский: политика подчинения Орде и противодействия католицизму. Объединение литовских земель и становление литовского государства. Русские земли в составе Великого княжества Литовского. Распространение католицизма на территории Литвы. </w:t>
            </w:r>
          </w:p>
        </w:tc>
        <w:tc>
          <w:tcPr>
            <w:tcW w:w="1134" w:type="dxa"/>
            <w:gridSpan w:val="2"/>
            <w:vMerge/>
          </w:tcPr>
          <w:p w14:paraId="24012CAB"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5C1B6A58"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EE4627" w:rsidRPr="00A80B3A" w14:paraId="4EC4F6EB" w14:textId="77777777" w:rsidTr="00EE4627">
        <w:trPr>
          <w:trHeight w:val="20"/>
        </w:trPr>
        <w:tc>
          <w:tcPr>
            <w:tcW w:w="1668" w:type="dxa"/>
            <w:vMerge/>
          </w:tcPr>
          <w:p w14:paraId="19BF38D8"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57F47302" w14:textId="5B3B0C60"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 xml:space="preserve">Практические занятия: </w:t>
            </w:r>
            <w:r>
              <w:rPr>
                <w:color w:val="auto"/>
                <w:kern w:val="0"/>
                <w:sz w:val="24"/>
                <w:szCs w:val="24"/>
              </w:rPr>
              <w:t xml:space="preserve">семинар </w:t>
            </w:r>
            <w:r w:rsidRPr="00C00ECD">
              <w:rPr>
                <w:sz w:val="24"/>
                <w:szCs w:val="24"/>
              </w:rPr>
              <w:t>Образование Золотой Орды, ее социально-экономическое и политическое устройство</w:t>
            </w:r>
            <w:r w:rsidR="00965D6B">
              <w:rPr>
                <w:sz w:val="24"/>
                <w:szCs w:val="24"/>
              </w:rPr>
              <w:t>.</w:t>
            </w:r>
          </w:p>
        </w:tc>
        <w:tc>
          <w:tcPr>
            <w:tcW w:w="1134" w:type="dxa"/>
            <w:gridSpan w:val="2"/>
            <w:vAlign w:val="center"/>
          </w:tcPr>
          <w:p w14:paraId="3BC972A7" w14:textId="57B357C8" w:rsidR="00EE4627" w:rsidRPr="00A80B3A" w:rsidRDefault="00EE4627" w:rsidP="00EE4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C00ECD">
              <w:rPr>
                <w:i/>
                <w:iCs/>
                <w:color w:val="auto"/>
                <w:kern w:val="0"/>
                <w:sz w:val="24"/>
                <w:szCs w:val="24"/>
              </w:rPr>
              <w:t>1</w:t>
            </w:r>
          </w:p>
        </w:tc>
        <w:tc>
          <w:tcPr>
            <w:tcW w:w="1334" w:type="dxa"/>
            <w:gridSpan w:val="3"/>
            <w:vMerge w:val="restart"/>
            <w:shd w:val="clear" w:color="auto" w:fill="C0C0C0"/>
          </w:tcPr>
          <w:p w14:paraId="3A4045DD"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EE4627" w:rsidRPr="00A80B3A" w14:paraId="12B856BC" w14:textId="77777777" w:rsidTr="00F50055">
        <w:trPr>
          <w:trHeight w:val="20"/>
        </w:trPr>
        <w:tc>
          <w:tcPr>
            <w:tcW w:w="1668" w:type="dxa"/>
            <w:vMerge w:val="restart"/>
          </w:tcPr>
          <w:p w14:paraId="1B4B5775"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3.10</w:t>
            </w:r>
          </w:p>
          <w:p w14:paraId="3466E67E" w14:textId="77777777" w:rsidR="00EE4627" w:rsidRPr="00A80B3A" w:rsidRDefault="00EE4627" w:rsidP="00A80B3A">
            <w:pPr>
              <w:pStyle w:val="Default"/>
              <w:jc w:val="center"/>
              <w:rPr>
                <w:rFonts w:ascii="Times New Roman" w:hAnsi="Times New Roman" w:cs="Times New Roman"/>
                <w:b/>
                <w:bCs/>
              </w:rPr>
            </w:pPr>
            <w:r w:rsidRPr="00A80B3A">
              <w:rPr>
                <w:rFonts w:ascii="Times New Roman" w:hAnsi="Times New Roman" w:cs="Times New Roman"/>
                <w:b/>
                <w:bCs/>
              </w:rPr>
              <w:t xml:space="preserve">Русь на пути к возрождению </w:t>
            </w:r>
          </w:p>
          <w:p w14:paraId="6AA53215"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5E7F4650"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09B6F400" w14:textId="648FC531"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2</w:t>
            </w:r>
          </w:p>
        </w:tc>
        <w:tc>
          <w:tcPr>
            <w:tcW w:w="1334" w:type="dxa"/>
            <w:gridSpan w:val="3"/>
            <w:vMerge/>
          </w:tcPr>
          <w:p w14:paraId="4ABB6902"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EE4627" w:rsidRPr="00A80B3A" w14:paraId="741E1D64" w14:textId="77777777" w:rsidTr="00F50055">
        <w:trPr>
          <w:trHeight w:val="20"/>
        </w:trPr>
        <w:tc>
          <w:tcPr>
            <w:tcW w:w="1668" w:type="dxa"/>
            <w:vMerge/>
          </w:tcPr>
          <w:p w14:paraId="44E41814"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283" w:type="dxa"/>
            <w:gridSpan w:val="2"/>
          </w:tcPr>
          <w:p w14:paraId="7D7C906D"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2EBDABA5" w14:textId="77777777" w:rsidR="00EE4627" w:rsidRPr="00A80B3A" w:rsidRDefault="00EE4627" w:rsidP="00A80B3A">
            <w:pPr>
              <w:pStyle w:val="Default"/>
              <w:rPr>
                <w:rFonts w:ascii="Times New Roman" w:hAnsi="Times New Roman" w:cs="Times New Roman"/>
              </w:rPr>
            </w:pPr>
            <w:r w:rsidRPr="00A80B3A">
              <w:rPr>
                <w:rFonts w:ascii="Times New Roman" w:hAnsi="Times New Roman" w:cs="Times New Roman"/>
              </w:rPr>
              <w:t xml:space="preserve">Политическая и конфессиональная карта Восточной Европы в XIV–XV вв. Восстановление экономического уровня после нашествия монголо-татар. Земледелие и землевладение. Формы собственности и категории населения. Князь и его приближенные. Роль боярства. Формирование дворянства. Город и ремесло. Церковь и духовенство. Роль монастырей в хозяйственном освоении Северо-Восточной Руси. </w:t>
            </w:r>
          </w:p>
          <w:p w14:paraId="3D6EB122" w14:textId="77777777" w:rsidR="00EE4627" w:rsidRPr="00A80B3A" w:rsidRDefault="00EE4627" w:rsidP="00A80B3A">
            <w:pPr>
              <w:pStyle w:val="Default"/>
              <w:rPr>
                <w:rFonts w:ascii="Times New Roman" w:hAnsi="Times New Roman" w:cs="Times New Roman"/>
              </w:rPr>
            </w:pPr>
            <w:r w:rsidRPr="00A80B3A">
              <w:rPr>
                <w:rFonts w:ascii="Times New Roman" w:hAnsi="Times New Roman" w:cs="Times New Roman"/>
              </w:rPr>
              <w:t xml:space="preserve">Русь и Золотая Орда в XIV в. Борьба за великое княжение. Экономическое и политическое усиление Московского княжества. Борьба Москвы и Твери. Иван Калита. Дмитрий Донской и начало борьбы за свержение ордынского ига. Куликовская битва и ее значение. </w:t>
            </w:r>
          </w:p>
          <w:p w14:paraId="5A8E372C" w14:textId="77777777" w:rsidR="00EE4627" w:rsidRPr="00A80B3A" w:rsidRDefault="00EE4627" w:rsidP="00A80B3A">
            <w:pPr>
              <w:pStyle w:val="Default"/>
              <w:rPr>
                <w:rFonts w:ascii="Times New Roman" w:hAnsi="Times New Roman" w:cs="Times New Roman"/>
              </w:rPr>
            </w:pPr>
            <w:r w:rsidRPr="00A80B3A">
              <w:rPr>
                <w:rFonts w:ascii="Times New Roman" w:hAnsi="Times New Roman" w:cs="Times New Roman"/>
              </w:rPr>
              <w:t xml:space="preserve">Церковь в период объединения Руси. Перенос митрополии в Москву. Митрополит Алексей и Сергий Радонежский. Флорентийская уния. </w:t>
            </w:r>
          </w:p>
          <w:p w14:paraId="1CE77A50" w14:textId="77777777" w:rsidR="00EE4627" w:rsidRPr="00A80B3A" w:rsidRDefault="00EE4627" w:rsidP="00A80B3A">
            <w:pPr>
              <w:pStyle w:val="Default"/>
              <w:rPr>
                <w:rFonts w:ascii="Times New Roman" w:hAnsi="Times New Roman" w:cs="Times New Roman"/>
              </w:rPr>
            </w:pPr>
            <w:r w:rsidRPr="00A80B3A">
              <w:rPr>
                <w:rFonts w:ascii="Times New Roman" w:hAnsi="Times New Roman" w:cs="Times New Roman"/>
              </w:rPr>
              <w:t xml:space="preserve">Обособление западных территорий Руси. Великое княжество Литовское и Польша. Борьба Руси, Литвы и Орды за политическое господство в Восточной Европе. </w:t>
            </w:r>
          </w:p>
          <w:p w14:paraId="774C150B" w14:textId="77777777" w:rsidR="00EE4627" w:rsidRPr="00A80B3A" w:rsidRDefault="00EE4627" w:rsidP="00A80B3A">
            <w:pPr>
              <w:rPr>
                <w:color w:val="auto"/>
                <w:kern w:val="0"/>
                <w:sz w:val="24"/>
                <w:szCs w:val="24"/>
              </w:rPr>
            </w:pPr>
            <w:r w:rsidRPr="00A80B3A">
              <w:rPr>
                <w:sz w:val="24"/>
                <w:szCs w:val="24"/>
              </w:rPr>
              <w:t>Особое положение Новгородской республики. «Вольности» новгородские. Еретические движения. «Стригольники» и «жидовствующие». Отношения с Москвой .</w:t>
            </w:r>
          </w:p>
        </w:tc>
        <w:tc>
          <w:tcPr>
            <w:tcW w:w="1134" w:type="dxa"/>
            <w:gridSpan w:val="2"/>
            <w:vMerge/>
          </w:tcPr>
          <w:p w14:paraId="1B48984C"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4B075A40"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2, 3</w:t>
            </w:r>
          </w:p>
        </w:tc>
      </w:tr>
      <w:tr w:rsidR="00EE4627" w:rsidRPr="00A80B3A" w14:paraId="394D4E50" w14:textId="77777777" w:rsidTr="00F640A2">
        <w:trPr>
          <w:trHeight w:val="20"/>
        </w:trPr>
        <w:tc>
          <w:tcPr>
            <w:tcW w:w="1668" w:type="dxa"/>
            <w:vMerge/>
          </w:tcPr>
          <w:p w14:paraId="2FE256F3"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192E8591" w14:textId="0356A2D5"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 xml:space="preserve">Практические занятия: </w:t>
            </w:r>
            <w:r w:rsidRPr="00C00ECD">
              <w:rPr>
                <w:color w:val="auto"/>
                <w:kern w:val="0"/>
                <w:sz w:val="24"/>
                <w:szCs w:val="24"/>
              </w:rPr>
              <w:t>Борьба за великое княжение.</w:t>
            </w:r>
            <w:r>
              <w:rPr>
                <w:color w:val="auto"/>
                <w:kern w:val="0"/>
                <w:sz w:val="24"/>
                <w:szCs w:val="24"/>
              </w:rPr>
              <w:t xml:space="preserve"> </w:t>
            </w:r>
          </w:p>
        </w:tc>
        <w:tc>
          <w:tcPr>
            <w:tcW w:w="1134" w:type="dxa"/>
            <w:gridSpan w:val="2"/>
          </w:tcPr>
          <w:p w14:paraId="6C71E366" w14:textId="64D793E9"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shd w:val="clear" w:color="auto" w:fill="C0C0C0"/>
          </w:tcPr>
          <w:p w14:paraId="682D9F83"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EE4627" w:rsidRPr="00A80B3A" w14:paraId="0946A3C3" w14:textId="77777777" w:rsidTr="00EE4627">
        <w:trPr>
          <w:trHeight w:val="20"/>
        </w:trPr>
        <w:tc>
          <w:tcPr>
            <w:tcW w:w="1668" w:type="dxa"/>
            <w:vMerge w:val="restart"/>
          </w:tcPr>
          <w:p w14:paraId="61857233"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3.11</w:t>
            </w:r>
          </w:p>
          <w:p w14:paraId="577B049D"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От Руси к России</w:t>
            </w:r>
          </w:p>
        </w:tc>
        <w:tc>
          <w:tcPr>
            <w:tcW w:w="11020" w:type="dxa"/>
            <w:gridSpan w:val="5"/>
          </w:tcPr>
          <w:p w14:paraId="256CDF11"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59F951E1" w14:textId="50412B32" w:rsidR="00EE4627" w:rsidRPr="00A80B3A" w:rsidRDefault="00EE4627" w:rsidP="00EE4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tcPr>
          <w:p w14:paraId="4CC6FF8D"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EE4627" w:rsidRPr="00A80B3A" w14:paraId="2A7876C7" w14:textId="77777777" w:rsidTr="003A46EA">
        <w:trPr>
          <w:trHeight w:val="20"/>
        </w:trPr>
        <w:tc>
          <w:tcPr>
            <w:tcW w:w="1668" w:type="dxa"/>
            <w:vMerge/>
          </w:tcPr>
          <w:p w14:paraId="760513A7"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283" w:type="dxa"/>
            <w:gridSpan w:val="2"/>
          </w:tcPr>
          <w:p w14:paraId="3BCFE721"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31E2A166" w14:textId="77777777" w:rsidR="00EE4627" w:rsidRPr="00A80B3A" w:rsidRDefault="00EE4627" w:rsidP="00A80B3A">
            <w:pPr>
              <w:pStyle w:val="TableParagraph"/>
              <w:ind w:right="101"/>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 xml:space="preserve">Социальная структура русского общества. Соотношение социальных, экономических, внутри- и внешнеполитических факторов, единство культуры. Характер и особенности объединения Руси. Иван </w:t>
            </w:r>
            <w:r w:rsidRPr="00A80B3A">
              <w:rPr>
                <w:rFonts w:ascii="Times New Roman" w:hAnsi="Times New Roman" w:cs="Times New Roman"/>
                <w:sz w:val="24"/>
                <w:szCs w:val="24"/>
              </w:rPr>
              <w:t>III</w:t>
            </w:r>
            <w:r w:rsidRPr="00A80B3A">
              <w:rPr>
                <w:rFonts w:ascii="Times New Roman" w:hAnsi="Times New Roman" w:cs="Times New Roman"/>
                <w:sz w:val="24"/>
                <w:szCs w:val="24"/>
                <w:lang w:val="ru-RU"/>
              </w:rPr>
              <w:t>. Присоединение Новгорода и других земель. Свержение ордынского ига (1480 г.). Завершение образования единого Русского государства.</w:t>
            </w:r>
          </w:p>
          <w:p w14:paraId="5E5699AC" w14:textId="77777777" w:rsidR="00EE4627" w:rsidRPr="00A80B3A" w:rsidRDefault="00EE4627" w:rsidP="00A80B3A">
            <w:pPr>
              <w:pStyle w:val="TableParagraph"/>
              <w:ind w:right="100"/>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Предпосылки централизации. Политический строй. Судебник 1497 г. Формирование органов центральной и местной власти. Зарождение приказного строя. Боярская дума. Государев двор. Организация войска. Церковь и великокняжеская власть. Иосифляне и нестяжатели.</w:t>
            </w:r>
          </w:p>
          <w:p w14:paraId="3B525099" w14:textId="77777777" w:rsidR="00EE4627" w:rsidRPr="00A80B3A" w:rsidRDefault="00EE4627" w:rsidP="00A80B3A">
            <w:pPr>
              <w:rPr>
                <w:color w:val="auto"/>
                <w:kern w:val="0"/>
                <w:sz w:val="24"/>
                <w:szCs w:val="24"/>
              </w:rPr>
            </w:pPr>
            <w:r w:rsidRPr="00A80B3A">
              <w:rPr>
                <w:sz w:val="24"/>
                <w:szCs w:val="24"/>
              </w:rPr>
              <w:t>Церковно-политическая теория «Москва — третий Рим» и ее роль в противостоянии распространению западных идей. Вклад православной церкви в укрепление единого государства.</w:t>
            </w:r>
          </w:p>
        </w:tc>
        <w:tc>
          <w:tcPr>
            <w:tcW w:w="1134" w:type="dxa"/>
            <w:gridSpan w:val="2"/>
            <w:vMerge/>
          </w:tcPr>
          <w:p w14:paraId="4ECA423E"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405C2807" w14:textId="77777777" w:rsidR="00EE4627" w:rsidRPr="00A80B3A" w:rsidRDefault="00EE462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lang w:val="en-US"/>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7471AD" w:rsidRPr="00A80B3A" w14:paraId="610375F3" w14:textId="77777777" w:rsidTr="00640268">
        <w:trPr>
          <w:trHeight w:val="20"/>
        </w:trPr>
        <w:tc>
          <w:tcPr>
            <w:tcW w:w="1668" w:type="dxa"/>
            <w:vMerge/>
          </w:tcPr>
          <w:p w14:paraId="39BD20D5" w14:textId="77777777" w:rsidR="007471AD" w:rsidRPr="00A80B3A" w:rsidRDefault="007471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color w:val="auto"/>
                <w:kern w:val="0"/>
                <w:sz w:val="24"/>
                <w:szCs w:val="24"/>
              </w:rPr>
            </w:pPr>
          </w:p>
        </w:tc>
        <w:tc>
          <w:tcPr>
            <w:tcW w:w="11020" w:type="dxa"/>
            <w:gridSpan w:val="5"/>
          </w:tcPr>
          <w:p w14:paraId="27A1696A" w14:textId="44492925" w:rsidR="007471AD" w:rsidRPr="00A80B3A" w:rsidRDefault="007471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Практические занятия</w:t>
            </w:r>
            <w:r>
              <w:rPr>
                <w:color w:val="auto"/>
                <w:kern w:val="0"/>
                <w:sz w:val="24"/>
                <w:szCs w:val="24"/>
              </w:rPr>
              <w:t xml:space="preserve">: </w:t>
            </w:r>
            <w:r w:rsidRPr="009D04A0">
              <w:rPr>
                <w:color w:val="auto"/>
                <w:kern w:val="0"/>
                <w:sz w:val="24"/>
                <w:szCs w:val="24"/>
              </w:rPr>
              <w:t>Судебник 1497 г.</w:t>
            </w:r>
          </w:p>
        </w:tc>
        <w:tc>
          <w:tcPr>
            <w:tcW w:w="1134" w:type="dxa"/>
            <w:gridSpan w:val="2"/>
          </w:tcPr>
          <w:p w14:paraId="577687B8" w14:textId="10F35948" w:rsidR="007471AD" w:rsidRPr="00A80B3A" w:rsidRDefault="007471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9D04A0">
              <w:rPr>
                <w:i/>
                <w:iCs/>
                <w:color w:val="auto"/>
                <w:kern w:val="0"/>
                <w:sz w:val="24"/>
                <w:szCs w:val="24"/>
              </w:rPr>
              <w:t>1</w:t>
            </w:r>
          </w:p>
        </w:tc>
        <w:tc>
          <w:tcPr>
            <w:tcW w:w="1334" w:type="dxa"/>
            <w:gridSpan w:val="3"/>
            <w:vMerge w:val="restart"/>
            <w:shd w:val="clear" w:color="auto" w:fill="C0C0C0"/>
          </w:tcPr>
          <w:p w14:paraId="7941811F" w14:textId="77777777" w:rsidR="007471AD" w:rsidRPr="00A80B3A" w:rsidRDefault="007471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54323" w:rsidRPr="00A80B3A" w14:paraId="3F92520D" w14:textId="77777777" w:rsidTr="00554323">
        <w:trPr>
          <w:trHeight w:val="20"/>
        </w:trPr>
        <w:tc>
          <w:tcPr>
            <w:tcW w:w="1668" w:type="dxa"/>
            <w:vMerge w:val="restart"/>
          </w:tcPr>
          <w:p w14:paraId="37C2CC03"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p w14:paraId="47195107"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p w14:paraId="31464D64"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3.12</w:t>
            </w:r>
          </w:p>
          <w:p w14:paraId="7113B29E"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Россия в царствовании Ивана Грозного</w:t>
            </w:r>
          </w:p>
          <w:p w14:paraId="1BB84792"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p w14:paraId="079E5C5F"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614A620E"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756E00DE" w14:textId="086784F0" w:rsidR="00554323" w:rsidRPr="00A80B3A" w:rsidRDefault="00554323" w:rsidP="00554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2</w:t>
            </w:r>
          </w:p>
        </w:tc>
        <w:tc>
          <w:tcPr>
            <w:tcW w:w="1334" w:type="dxa"/>
            <w:gridSpan w:val="3"/>
            <w:vMerge/>
          </w:tcPr>
          <w:p w14:paraId="182431AC"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54323" w:rsidRPr="00A80B3A" w14:paraId="0BAE1BC6" w14:textId="77777777" w:rsidTr="00D435A7">
        <w:trPr>
          <w:trHeight w:val="973"/>
        </w:trPr>
        <w:tc>
          <w:tcPr>
            <w:tcW w:w="1668" w:type="dxa"/>
            <w:vMerge/>
          </w:tcPr>
          <w:p w14:paraId="6B6289E5"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283" w:type="dxa"/>
            <w:gridSpan w:val="2"/>
          </w:tcPr>
          <w:p w14:paraId="3E5119D7"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48592C7D" w14:textId="355E1C5B" w:rsidR="00554323" w:rsidRPr="00A80B3A" w:rsidRDefault="00554323" w:rsidP="00A80B3A">
            <w:pPr>
              <w:pStyle w:val="TableParagraph"/>
              <w:ind w:left="103" w:right="140"/>
              <w:rPr>
                <w:rFonts w:ascii="Times New Roman" w:hAnsi="Times New Roman" w:cs="Times New Roman"/>
                <w:sz w:val="24"/>
                <w:szCs w:val="24"/>
                <w:lang w:val="ru-RU"/>
              </w:rPr>
            </w:pPr>
            <w:r w:rsidRPr="00A80B3A">
              <w:rPr>
                <w:rFonts w:ascii="Times New Roman" w:hAnsi="Times New Roman" w:cs="Times New Roman"/>
                <w:sz w:val="24"/>
                <w:szCs w:val="24"/>
                <w:lang w:val="ru-RU"/>
              </w:rPr>
              <w:t xml:space="preserve">Территория и население России в </w:t>
            </w:r>
            <w:r w:rsidRPr="00A80B3A">
              <w:rPr>
                <w:rFonts w:ascii="Times New Roman" w:hAnsi="Times New Roman" w:cs="Times New Roman"/>
                <w:sz w:val="24"/>
                <w:szCs w:val="24"/>
              </w:rPr>
              <w:t>XVI</w:t>
            </w:r>
            <w:r w:rsidRPr="00A80B3A">
              <w:rPr>
                <w:rFonts w:ascii="Times New Roman" w:hAnsi="Times New Roman" w:cs="Times New Roman"/>
                <w:sz w:val="24"/>
                <w:szCs w:val="24"/>
                <w:lang w:val="ru-RU"/>
              </w:rPr>
              <w:t xml:space="preserve"> в. Категории населения. Власть и собственность, закон и право. Города. Елена Глинская. Боярское правление. Венчание на царство Ивана Грозного, формирование самодержавной идеологии. Избранная Рада и ее реформы. Элементы сословно-представительной монархии в России.</w:t>
            </w:r>
            <w:r w:rsidR="00003378">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Судебник1550г.Церковьигосударство.Стоглавыйсобор.Военныепреобразования.</w:t>
            </w:r>
          </w:p>
          <w:p w14:paraId="200C9A05" w14:textId="77777777" w:rsidR="00554323" w:rsidRPr="00A80B3A" w:rsidRDefault="00554323" w:rsidP="00A80B3A">
            <w:pPr>
              <w:pStyle w:val="TableParagraph"/>
              <w:ind w:left="102" w:right="100"/>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 xml:space="preserve">Опричнина и причины ее введения. Опричный террор. Социально-экономические и политические последствия опричнины. Иван Грозный и Андрей Курбский. Митрополит Филипп. Экономическое положение и социально- политические противоречия в русском обществе конца </w:t>
            </w:r>
            <w:r w:rsidRPr="00A80B3A">
              <w:rPr>
                <w:rFonts w:ascii="Times New Roman" w:hAnsi="Times New Roman" w:cs="Times New Roman"/>
                <w:sz w:val="24"/>
                <w:szCs w:val="24"/>
              </w:rPr>
              <w:t>XVI</w:t>
            </w:r>
            <w:r w:rsidRPr="00A80B3A">
              <w:rPr>
                <w:rFonts w:ascii="Times New Roman" w:hAnsi="Times New Roman" w:cs="Times New Roman"/>
                <w:sz w:val="24"/>
                <w:szCs w:val="24"/>
                <w:lang w:val="ru-RU"/>
              </w:rPr>
              <w:t xml:space="preserve"> в. Мнения историков о сущности опричнины.</w:t>
            </w:r>
          </w:p>
          <w:p w14:paraId="1E7D66CB" w14:textId="77777777" w:rsidR="00554323" w:rsidRPr="00A80B3A" w:rsidRDefault="00554323" w:rsidP="00A80B3A">
            <w:pPr>
              <w:pStyle w:val="TableParagraph"/>
              <w:ind w:left="102" w:right="99" w:firstLine="1"/>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Основные направления внешней политики Ивана Грозного. Присоединение Казанского и Астраханского ханств. Вхождение башкирских земель в состав России. Укрепление позиций России на Кавказе. Отношения с Крымским ханством. «Дикое поле».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Казачество.</w:t>
            </w:r>
          </w:p>
          <w:p w14:paraId="4BDD3D55" w14:textId="77777777" w:rsidR="00554323" w:rsidRPr="00A80B3A" w:rsidRDefault="00554323" w:rsidP="00CE6706">
            <w:pPr>
              <w:pStyle w:val="TableParagraph"/>
              <w:ind w:left="103"/>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Борьба за выход к Балтийскому морю. Ливонская война (1558–1583 гг.). Образование Речи Посполитой (1569</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г.). Поражение и территориальные потери России.</w:t>
            </w:r>
          </w:p>
          <w:p w14:paraId="0186B994" w14:textId="77777777" w:rsidR="00554323" w:rsidRPr="00A80B3A" w:rsidRDefault="00554323" w:rsidP="00A80B3A">
            <w:pPr>
              <w:rPr>
                <w:sz w:val="24"/>
                <w:szCs w:val="24"/>
              </w:rPr>
            </w:pPr>
            <w:r w:rsidRPr="00A80B3A">
              <w:rPr>
                <w:sz w:val="24"/>
                <w:szCs w:val="24"/>
              </w:rPr>
              <w:t>Народы Урала и Приуралья в составе Сибирского ханства. Поход Ермака. Вхождение Западной Сибири в состав Российского государства</w:t>
            </w:r>
          </w:p>
        </w:tc>
        <w:tc>
          <w:tcPr>
            <w:tcW w:w="1134" w:type="dxa"/>
            <w:gridSpan w:val="2"/>
            <w:vMerge/>
          </w:tcPr>
          <w:p w14:paraId="53E6014F"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39CD1512"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2, 3</w:t>
            </w:r>
          </w:p>
        </w:tc>
      </w:tr>
      <w:tr w:rsidR="00554323" w:rsidRPr="00A80B3A" w14:paraId="7A00049E" w14:textId="77777777" w:rsidTr="0060041A">
        <w:trPr>
          <w:trHeight w:val="20"/>
        </w:trPr>
        <w:tc>
          <w:tcPr>
            <w:tcW w:w="1668" w:type="dxa"/>
            <w:vMerge/>
          </w:tcPr>
          <w:p w14:paraId="6157186F"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655133F0" w14:textId="5B2FAF5B" w:rsidR="00554323" w:rsidRPr="00A80B3A" w:rsidRDefault="00554323" w:rsidP="00944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4F642A">
              <w:rPr>
                <w:sz w:val="24"/>
                <w:szCs w:val="24"/>
              </w:rPr>
              <w:t>Избранная Рада и ее реформы.</w:t>
            </w:r>
          </w:p>
        </w:tc>
        <w:tc>
          <w:tcPr>
            <w:tcW w:w="1134" w:type="dxa"/>
            <w:gridSpan w:val="2"/>
          </w:tcPr>
          <w:p w14:paraId="489C462E" w14:textId="09D2126B"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C0C0C0"/>
          </w:tcPr>
          <w:p w14:paraId="2E3D1FF7"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54323" w:rsidRPr="00A80B3A" w14:paraId="53C5297A" w14:textId="77777777" w:rsidTr="00554323">
        <w:trPr>
          <w:trHeight w:val="20"/>
        </w:trPr>
        <w:tc>
          <w:tcPr>
            <w:tcW w:w="1668" w:type="dxa"/>
            <w:vMerge w:val="restart"/>
          </w:tcPr>
          <w:p w14:paraId="02300D58"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3.13</w:t>
            </w:r>
          </w:p>
          <w:p w14:paraId="087CA0B8" w14:textId="233FA1D2"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Смута в России начала XVIIв</w:t>
            </w:r>
          </w:p>
        </w:tc>
        <w:tc>
          <w:tcPr>
            <w:tcW w:w="11020" w:type="dxa"/>
            <w:gridSpan w:val="5"/>
          </w:tcPr>
          <w:p w14:paraId="302E6BB8"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643B51B4" w14:textId="1EFD3BDE" w:rsidR="00554323" w:rsidRPr="00A80B3A" w:rsidRDefault="00554323" w:rsidP="00554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tcPr>
          <w:p w14:paraId="52BA6518"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54323" w:rsidRPr="00A80B3A" w14:paraId="3D4C2A8C" w14:textId="77777777" w:rsidTr="00115463">
        <w:trPr>
          <w:trHeight w:val="20"/>
        </w:trPr>
        <w:tc>
          <w:tcPr>
            <w:tcW w:w="1668" w:type="dxa"/>
            <w:vMerge/>
          </w:tcPr>
          <w:p w14:paraId="4DD50C67"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283" w:type="dxa"/>
            <w:gridSpan w:val="2"/>
          </w:tcPr>
          <w:p w14:paraId="0149B885"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0438656A" w14:textId="77777777" w:rsidR="00554323" w:rsidRPr="00A80B3A" w:rsidRDefault="00554323" w:rsidP="00A80B3A">
            <w:pPr>
              <w:pStyle w:val="TableParagraph"/>
              <w:ind w:right="101"/>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Предпосылки Смуты в России. Династический вопрос. Борис Годунов и его политика. Учреждение патриаршества.</w:t>
            </w:r>
          </w:p>
          <w:p w14:paraId="0297559A" w14:textId="77777777" w:rsidR="00554323" w:rsidRPr="00A80B3A" w:rsidRDefault="00554323" w:rsidP="00A80B3A">
            <w:pPr>
              <w:pStyle w:val="TableParagraph"/>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Начало гражданской войны в России. Самозванцы. Народные восстания.</w:t>
            </w:r>
          </w:p>
          <w:p w14:paraId="02BB9580" w14:textId="77777777" w:rsidR="00554323" w:rsidRPr="00A80B3A" w:rsidRDefault="00554323" w:rsidP="00A80B3A">
            <w:pPr>
              <w:rPr>
                <w:sz w:val="24"/>
                <w:szCs w:val="24"/>
              </w:rPr>
            </w:pPr>
            <w:r w:rsidRPr="00A80B3A">
              <w:rPr>
                <w:sz w:val="24"/>
                <w:szCs w:val="24"/>
              </w:rPr>
              <w:t>Вмешательство Польши и Швеции во внутренние дела России. Семибоярщина. Польские войска в Москве. Первое и второе ополчения. Кузьма Минин и Дмитрий Пожарский. Земский собор 1613 г. и начало правления Романовых. Окончание гражданской войны. Причины и условия становления сословно-представительной монархии и ее особенности в России.</w:t>
            </w:r>
          </w:p>
        </w:tc>
        <w:tc>
          <w:tcPr>
            <w:tcW w:w="1134" w:type="dxa"/>
            <w:gridSpan w:val="2"/>
            <w:vMerge/>
          </w:tcPr>
          <w:p w14:paraId="7FBFC4A8"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7AE84FD9"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554323" w:rsidRPr="00A80B3A" w14:paraId="46107373" w14:textId="77777777" w:rsidTr="001745A5">
        <w:trPr>
          <w:trHeight w:val="20"/>
        </w:trPr>
        <w:tc>
          <w:tcPr>
            <w:tcW w:w="1668" w:type="dxa"/>
            <w:vMerge/>
          </w:tcPr>
          <w:p w14:paraId="100AB725"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0620B367" w14:textId="0307006D"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 xml:space="preserve">Практические занятия: </w:t>
            </w:r>
            <w:r w:rsidRPr="009D04A0">
              <w:rPr>
                <w:color w:val="auto"/>
                <w:kern w:val="0"/>
                <w:sz w:val="24"/>
                <w:szCs w:val="24"/>
              </w:rPr>
              <w:t>Предпосылки Смуты в России.</w:t>
            </w:r>
          </w:p>
        </w:tc>
        <w:tc>
          <w:tcPr>
            <w:tcW w:w="1134" w:type="dxa"/>
            <w:gridSpan w:val="2"/>
          </w:tcPr>
          <w:p w14:paraId="223008E6" w14:textId="0975BEEF"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9D04A0">
              <w:rPr>
                <w:i/>
                <w:iCs/>
                <w:color w:val="auto"/>
                <w:kern w:val="0"/>
                <w:sz w:val="24"/>
                <w:szCs w:val="24"/>
              </w:rPr>
              <w:t>1</w:t>
            </w:r>
          </w:p>
        </w:tc>
        <w:tc>
          <w:tcPr>
            <w:tcW w:w="1334" w:type="dxa"/>
            <w:gridSpan w:val="3"/>
            <w:shd w:val="clear" w:color="auto" w:fill="C0C0C0"/>
          </w:tcPr>
          <w:p w14:paraId="27D2338D"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54323" w:rsidRPr="00A80B3A" w14:paraId="60E645E3" w14:textId="77777777" w:rsidTr="00554323">
        <w:trPr>
          <w:trHeight w:val="995"/>
        </w:trPr>
        <w:tc>
          <w:tcPr>
            <w:tcW w:w="1668" w:type="dxa"/>
            <w:vMerge w:val="restart"/>
          </w:tcPr>
          <w:p w14:paraId="15B937A6"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3.14</w:t>
            </w:r>
          </w:p>
          <w:p w14:paraId="7D988CC1" w14:textId="29234C05"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 xml:space="preserve">Россия в середине и </w:t>
            </w:r>
            <w:r w:rsidRPr="00A80B3A">
              <w:rPr>
                <w:b/>
                <w:bCs/>
                <w:sz w:val="24"/>
                <w:szCs w:val="24"/>
              </w:rPr>
              <w:lastRenderedPageBreak/>
              <w:t>второй половине</w:t>
            </w:r>
            <w:r>
              <w:rPr>
                <w:b/>
                <w:bCs/>
                <w:sz w:val="24"/>
                <w:szCs w:val="24"/>
              </w:rPr>
              <w:t xml:space="preserve"> </w:t>
            </w:r>
            <w:r w:rsidRPr="00A80B3A">
              <w:rPr>
                <w:b/>
                <w:bCs/>
                <w:sz w:val="24"/>
                <w:szCs w:val="24"/>
              </w:rPr>
              <w:t>XVII</w:t>
            </w:r>
          </w:p>
        </w:tc>
        <w:tc>
          <w:tcPr>
            <w:tcW w:w="11020" w:type="dxa"/>
            <w:gridSpan w:val="5"/>
          </w:tcPr>
          <w:p w14:paraId="605CC3D1" w14:textId="77777777" w:rsidR="00554323" w:rsidRPr="00A80B3A" w:rsidRDefault="00554323" w:rsidP="009E0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lastRenderedPageBreak/>
              <w:t>Содержание учебного материала</w:t>
            </w:r>
          </w:p>
        </w:tc>
        <w:tc>
          <w:tcPr>
            <w:tcW w:w="1134" w:type="dxa"/>
            <w:gridSpan w:val="2"/>
            <w:vMerge w:val="restart"/>
            <w:vAlign w:val="center"/>
          </w:tcPr>
          <w:p w14:paraId="2F82AFE7" w14:textId="4517479E" w:rsidR="00554323" w:rsidRPr="00A80B3A" w:rsidRDefault="00554323" w:rsidP="00554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0B3A">
              <w:rPr>
                <w:i/>
                <w:iCs/>
                <w:color w:val="auto"/>
                <w:kern w:val="0"/>
                <w:sz w:val="24"/>
                <w:szCs w:val="24"/>
              </w:rPr>
              <w:t>2</w:t>
            </w:r>
          </w:p>
        </w:tc>
        <w:tc>
          <w:tcPr>
            <w:tcW w:w="1334" w:type="dxa"/>
            <w:gridSpan w:val="3"/>
            <w:vMerge w:val="restart"/>
          </w:tcPr>
          <w:p w14:paraId="43A30AE8"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1,3</w:t>
            </w:r>
          </w:p>
        </w:tc>
      </w:tr>
      <w:tr w:rsidR="00554323" w:rsidRPr="00A80B3A" w14:paraId="0215B2C5" w14:textId="77777777" w:rsidTr="00554323">
        <w:trPr>
          <w:trHeight w:val="1970"/>
        </w:trPr>
        <w:tc>
          <w:tcPr>
            <w:tcW w:w="1668" w:type="dxa"/>
            <w:vMerge/>
          </w:tcPr>
          <w:p w14:paraId="7D140CF9"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283" w:type="dxa"/>
            <w:gridSpan w:val="2"/>
          </w:tcPr>
          <w:p w14:paraId="0542A1CC" w14:textId="77777777" w:rsidR="00554323" w:rsidRPr="00A80B3A" w:rsidRDefault="00554323" w:rsidP="009E0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6845D3F7" w14:textId="67D831EE" w:rsidR="009E0397" w:rsidRPr="009E0397" w:rsidRDefault="00554323" w:rsidP="009E0397">
            <w:pPr>
              <w:rPr>
                <w:sz w:val="24"/>
                <w:szCs w:val="24"/>
              </w:rPr>
            </w:pPr>
            <w:r w:rsidRPr="00A80B3A">
              <w:rPr>
                <w:sz w:val="24"/>
                <w:szCs w:val="24"/>
              </w:rPr>
              <w:t>Территория и население. Формы землепользования. Города. Ремесла. Торговля. Политика протекционизма. Внутренний рынок. Рост влияния и значения дворянства. Соборное уложение 1649 г. Юридическое оформление</w:t>
            </w:r>
            <w:r>
              <w:rPr>
                <w:sz w:val="24"/>
                <w:szCs w:val="24"/>
              </w:rPr>
              <w:t xml:space="preserve"> </w:t>
            </w:r>
            <w:r w:rsidRPr="00A80B3A">
              <w:rPr>
                <w:sz w:val="24"/>
                <w:szCs w:val="24"/>
              </w:rPr>
              <w:t>крепостного</w:t>
            </w:r>
            <w:r>
              <w:rPr>
                <w:sz w:val="24"/>
                <w:szCs w:val="24"/>
              </w:rPr>
              <w:t xml:space="preserve"> </w:t>
            </w:r>
            <w:r w:rsidRPr="00A80B3A">
              <w:rPr>
                <w:sz w:val="24"/>
                <w:szCs w:val="24"/>
              </w:rPr>
              <w:t>права.</w:t>
            </w:r>
            <w:r>
              <w:rPr>
                <w:sz w:val="24"/>
                <w:szCs w:val="24"/>
              </w:rPr>
              <w:t xml:space="preserve"> </w:t>
            </w:r>
            <w:r w:rsidRPr="00A80B3A">
              <w:rPr>
                <w:sz w:val="24"/>
                <w:szCs w:val="24"/>
              </w:rPr>
              <w:t>Городские</w:t>
            </w:r>
            <w:r>
              <w:rPr>
                <w:sz w:val="24"/>
                <w:szCs w:val="24"/>
              </w:rPr>
              <w:t xml:space="preserve"> </w:t>
            </w:r>
            <w:r w:rsidRPr="00A80B3A">
              <w:rPr>
                <w:sz w:val="24"/>
                <w:szCs w:val="24"/>
              </w:rPr>
              <w:t>восстания</w:t>
            </w:r>
            <w:r>
              <w:rPr>
                <w:sz w:val="24"/>
                <w:szCs w:val="24"/>
              </w:rPr>
              <w:t xml:space="preserve"> </w:t>
            </w:r>
            <w:r w:rsidRPr="00A80B3A">
              <w:rPr>
                <w:sz w:val="24"/>
                <w:szCs w:val="24"/>
              </w:rPr>
              <w:t>середины</w:t>
            </w:r>
            <w:r>
              <w:rPr>
                <w:sz w:val="24"/>
                <w:szCs w:val="24"/>
              </w:rPr>
              <w:t xml:space="preserve"> </w:t>
            </w:r>
            <w:r w:rsidRPr="00A80B3A">
              <w:rPr>
                <w:sz w:val="24"/>
                <w:szCs w:val="24"/>
              </w:rPr>
              <w:t>XVII</w:t>
            </w:r>
            <w:r>
              <w:rPr>
                <w:sz w:val="24"/>
                <w:szCs w:val="24"/>
              </w:rPr>
              <w:t xml:space="preserve"> </w:t>
            </w:r>
            <w:r w:rsidRPr="00A80B3A">
              <w:rPr>
                <w:sz w:val="24"/>
                <w:szCs w:val="24"/>
              </w:rPr>
              <w:t>столетия.</w:t>
            </w:r>
          </w:p>
        </w:tc>
        <w:tc>
          <w:tcPr>
            <w:tcW w:w="1134" w:type="dxa"/>
            <w:gridSpan w:val="2"/>
            <w:vMerge/>
          </w:tcPr>
          <w:p w14:paraId="40FD0948"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tcPr>
          <w:p w14:paraId="4659E792" w14:textId="77777777" w:rsidR="00554323" w:rsidRPr="00A80B3A" w:rsidRDefault="0055432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9E0397" w:rsidRPr="00A80B3A" w14:paraId="7098B957" w14:textId="77777777" w:rsidTr="009E0397">
        <w:trPr>
          <w:trHeight w:val="20"/>
        </w:trPr>
        <w:tc>
          <w:tcPr>
            <w:tcW w:w="1668" w:type="dxa"/>
            <w:vMerge w:val="restart"/>
          </w:tcPr>
          <w:p w14:paraId="6ED8F3B8"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3.15</w:t>
            </w:r>
          </w:p>
          <w:p w14:paraId="140AC9DD"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Политический строй России. Церковный раскол</w:t>
            </w:r>
          </w:p>
        </w:tc>
        <w:tc>
          <w:tcPr>
            <w:tcW w:w="11020" w:type="dxa"/>
            <w:gridSpan w:val="5"/>
          </w:tcPr>
          <w:p w14:paraId="7CEEEC0A"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22839C14" w14:textId="4D7C6007" w:rsidR="009E0397" w:rsidRPr="00A80B3A" w:rsidRDefault="009E0397" w:rsidP="009E0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tcPr>
          <w:p w14:paraId="2E077ED0"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9E0397" w:rsidRPr="00A80B3A" w14:paraId="33AF3C5A" w14:textId="77777777" w:rsidTr="000C77DE">
        <w:trPr>
          <w:trHeight w:val="20"/>
        </w:trPr>
        <w:tc>
          <w:tcPr>
            <w:tcW w:w="1668" w:type="dxa"/>
            <w:vMerge/>
          </w:tcPr>
          <w:p w14:paraId="2E0B3F42"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283" w:type="dxa"/>
            <w:gridSpan w:val="2"/>
          </w:tcPr>
          <w:p w14:paraId="00869C2D"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47220B9E" w14:textId="77777777" w:rsidR="009E0397" w:rsidRPr="00A80B3A" w:rsidRDefault="009E0397" w:rsidP="00A80B3A">
            <w:pPr>
              <w:pStyle w:val="TableParagraph"/>
              <w:ind w:right="230"/>
              <w:rPr>
                <w:rFonts w:ascii="Times New Roman" w:hAnsi="Times New Roman" w:cs="Times New Roman"/>
                <w:sz w:val="24"/>
                <w:szCs w:val="24"/>
                <w:lang w:val="ru-RU"/>
              </w:rPr>
            </w:pPr>
            <w:r w:rsidRPr="00A80B3A">
              <w:rPr>
                <w:rFonts w:ascii="Times New Roman" w:hAnsi="Times New Roman" w:cs="Times New Roman"/>
                <w:sz w:val="24"/>
                <w:szCs w:val="24"/>
                <w:lang w:val="ru-RU"/>
              </w:rPr>
              <w:t>Политический строй России. Развитие приказной системы. Падение роли Боярской думы и земских соборов. Характер и особенности российского самодержавия.</w:t>
            </w:r>
          </w:p>
          <w:p w14:paraId="002478C1" w14:textId="77777777" w:rsidR="009E0397" w:rsidRPr="00A80B3A" w:rsidRDefault="009E0397" w:rsidP="00A80B3A">
            <w:pPr>
              <w:pStyle w:val="TableParagraph"/>
              <w:ind w:right="230"/>
              <w:rPr>
                <w:rFonts w:ascii="Times New Roman" w:hAnsi="Times New Roman" w:cs="Times New Roman"/>
                <w:sz w:val="24"/>
                <w:szCs w:val="24"/>
                <w:lang w:val="ru-RU"/>
              </w:rPr>
            </w:pPr>
            <w:r w:rsidRPr="00A80B3A">
              <w:rPr>
                <w:rFonts w:ascii="Times New Roman" w:hAnsi="Times New Roman" w:cs="Times New Roman"/>
                <w:sz w:val="24"/>
                <w:szCs w:val="24"/>
                <w:lang w:val="ru-RU"/>
              </w:rPr>
              <w:t>Реформы Никона и церковный раскол. Культурное и политическое значение. Крестьянская война под предводительством Степана Разина.</w:t>
            </w:r>
          </w:p>
          <w:p w14:paraId="12394694" w14:textId="77777777" w:rsidR="009E0397" w:rsidRPr="00A80B3A" w:rsidRDefault="009E0397" w:rsidP="00A80B3A">
            <w:pPr>
              <w:rPr>
                <w:color w:val="auto"/>
                <w:kern w:val="0"/>
                <w:sz w:val="24"/>
                <w:szCs w:val="24"/>
              </w:rPr>
            </w:pPr>
            <w:r w:rsidRPr="00A80B3A">
              <w:rPr>
                <w:sz w:val="24"/>
                <w:szCs w:val="24"/>
              </w:rPr>
              <w:t>Основные направления внешней политики России. Присоединение Левобережной Украины. Войны со Швецией и Турцией. Освоение Сибири и Дальнего Востока. Характер российской колонизации.</w:t>
            </w:r>
          </w:p>
        </w:tc>
        <w:tc>
          <w:tcPr>
            <w:tcW w:w="1134" w:type="dxa"/>
            <w:gridSpan w:val="2"/>
            <w:vMerge/>
          </w:tcPr>
          <w:p w14:paraId="767775EE"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5FF42152"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9E0397" w:rsidRPr="00A80B3A" w14:paraId="104A9813" w14:textId="77777777" w:rsidTr="003D18C7">
        <w:trPr>
          <w:trHeight w:val="20"/>
        </w:trPr>
        <w:tc>
          <w:tcPr>
            <w:tcW w:w="1668" w:type="dxa"/>
            <w:vMerge/>
          </w:tcPr>
          <w:p w14:paraId="38877729"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3FF342E0" w14:textId="679FB26B"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00965D6B">
              <w:rPr>
                <w:color w:val="auto"/>
                <w:kern w:val="0"/>
                <w:sz w:val="24"/>
                <w:szCs w:val="24"/>
              </w:rPr>
              <w:t>Тест по разделу 3</w:t>
            </w:r>
          </w:p>
        </w:tc>
        <w:tc>
          <w:tcPr>
            <w:tcW w:w="1134" w:type="dxa"/>
            <w:gridSpan w:val="2"/>
          </w:tcPr>
          <w:p w14:paraId="6A3F2424" w14:textId="50EA1636"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944F0F">
              <w:rPr>
                <w:i/>
                <w:iCs/>
                <w:color w:val="auto"/>
                <w:kern w:val="0"/>
                <w:sz w:val="24"/>
                <w:szCs w:val="24"/>
              </w:rPr>
              <w:t>1</w:t>
            </w:r>
          </w:p>
        </w:tc>
        <w:tc>
          <w:tcPr>
            <w:tcW w:w="1334" w:type="dxa"/>
            <w:gridSpan w:val="3"/>
            <w:shd w:val="clear" w:color="auto" w:fill="C0C0C0"/>
          </w:tcPr>
          <w:p w14:paraId="135A7516"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9E0397" w:rsidRPr="00A80B3A" w14:paraId="5C9A830A" w14:textId="77777777" w:rsidTr="009E0397">
        <w:trPr>
          <w:trHeight w:val="20"/>
        </w:trPr>
        <w:tc>
          <w:tcPr>
            <w:tcW w:w="1668" w:type="dxa"/>
            <w:vMerge w:val="restart"/>
          </w:tcPr>
          <w:p w14:paraId="5A8859CF"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3.16</w:t>
            </w:r>
          </w:p>
          <w:p w14:paraId="3BEA329D"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Русская культура в XIII-XVIIвв.</w:t>
            </w:r>
          </w:p>
        </w:tc>
        <w:tc>
          <w:tcPr>
            <w:tcW w:w="11020" w:type="dxa"/>
            <w:gridSpan w:val="5"/>
          </w:tcPr>
          <w:p w14:paraId="22A497C4"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17FC1BF2" w14:textId="462D0C12" w:rsidR="009E0397" w:rsidRPr="00A80B3A" w:rsidRDefault="009E0397" w:rsidP="009E0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tcPr>
          <w:p w14:paraId="3DC8D4DA" w14:textId="5DD19ABF" w:rsidR="009E0397" w:rsidRPr="00A80B3A" w:rsidRDefault="00003378" w:rsidP="00820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color w:val="auto"/>
                <w:kern w:val="0"/>
                <w:sz w:val="24"/>
                <w:szCs w:val="24"/>
              </w:rPr>
            </w:pPr>
            <w:r>
              <w:rPr>
                <w:i/>
                <w:iCs/>
                <w:color w:val="auto"/>
                <w:kern w:val="0"/>
                <w:sz w:val="24"/>
                <w:szCs w:val="24"/>
              </w:rPr>
              <w:t xml:space="preserve"> </w:t>
            </w:r>
            <w:r w:rsidR="009E0397">
              <w:rPr>
                <w:i/>
                <w:iCs/>
                <w:color w:val="auto"/>
                <w:kern w:val="0"/>
                <w:sz w:val="24"/>
                <w:szCs w:val="24"/>
              </w:rPr>
              <w:t>1,</w:t>
            </w:r>
            <w:r w:rsidR="009E0397" w:rsidRPr="00A80B3A">
              <w:rPr>
                <w:i/>
                <w:iCs/>
                <w:color w:val="auto"/>
                <w:kern w:val="0"/>
                <w:sz w:val="24"/>
                <w:szCs w:val="24"/>
              </w:rPr>
              <w:t xml:space="preserve"> 3</w:t>
            </w:r>
          </w:p>
        </w:tc>
      </w:tr>
      <w:tr w:rsidR="009E0397" w:rsidRPr="00A80B3A" w14:paraId="2CF3BB42" w14:textId="77777777" w:rsidTr="00AE7183">
        <w:trPr>
          <w:trHeight w:val="20"/>
        </w:trPr>
        <w:tc>
          <w:tcPr>
            <w:tcW w:w="1668" w:type="dxa"/>
            <w:vMerge/>
          </w:tcPr>
          <w:p w14:paraId="2EA1FA4A"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283" w:type="dxa"/>
            <w:gridSpan w:val="2"/>
          </w:tcPr>
          <w:p w14:paraId="170BB2B1"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36D2E08E" w14:textId="5F9DDE75" w:rsidR="009E0397" w:rsidRPr="00A80B3A" w:rsidRDefault="009E0397" w:rsidP="00A80B3A">
            <w:pPr>
              <w:pStyle w:val="TableParagraph"/>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 xml:space="preserve">Литература, живопись, архитектура. Религиозные споры. Публицистика. «Домострой». Социальная роль женщины. Быт и нравы. «Обмирщение» русской культуры в </w:t>
            </w:r>
            <w:r w:rsidRPr="00A80B3A">
              <w:rPr>
                <w:rFonts w:ascii="Times New Roman" w:hAnsi="Times New Roman" w:cs="Times New Roman"/>
                <w:sz w:val="24"/>
                <w:szCs w:val="24"/>
              </w:rPr>
              <w:t>XVII</w:t>
            </w:r>
            <w:r w:rsidRPr="00A80B3A">
              <w:rPr>
                <w:rFonts w:ascii="Times New Roman" w:hAnsi="Times New Roman" w:cs="Times New Roman"/>
                <w:sz w:val="24"/>
                <w:szCs w:val="24"/>
                <w:lang w:val="ru-RU"/>
              </w:rPr>
              <w:t xml:space="preserve"> в. Расширение культурных связей с Западной</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Европой.</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Создание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школ.</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Славяно-греко-латинская</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академия.</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Новые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жанры</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литературе.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Симеон</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Полоцкий. Протопоп Аввакум.</w:t>
            </w:r>
          </w:p>
          <w:p w14:paraId="52FD8086" w14:textId="77777777" w:rsidR="009E0397" w:rsidRPr="00A80B3A" w:rsidRDefault="009E0397" w:rsidP="00A80B3A">
            <w:pPr>
              <w:rPr>
                <w:color w:val="auto"/>
                <w:kern w:val="0"/>
                <w:sz w:val="24"/>
                <w:szCs w:val="24"/>
              </w:rPr>
            </w:pPr>
            <w:r w:rsidRPr="00A80B3A">
              <w:rPr>
                <w:b/>
                <w:bCs/>
                <w:sz w:val="24"/>
                <w:szCs w:val="24"/>
              </w:rPr>
              <w:t>Основные понятия</w:t>
            </w:r>
            <w:r w:rsidRPr="00A80B3A">
              <w:rPr>
                <w:sz w:val="24"/>
                <w:szCs w:val="24"/>
              </w:rPr>
              <w:t>: индоевропейская общность, крещение, племенные союзы, вече, князь, дружина, дань, данничество, боярство, национальная культура, раздробленность, междоусобицы, иго, экспансия, основы национального самосознания, уния, митрополит, патриарх, объединительный процесс, централизованное государство, Судебник, крепостное право, приказный строй, Боярская дума, помещики, дворяне, иосифляне, нестяжатели, царь, опричнина, террор, самодержавие, казачество, гражданская война, раскол, крестьянская война.</w:t>
            </w:r>
          </w:p>
        </w:tc>
        <w:tc>
          <w:tcPr>
            <w:tcW w:w="1134" w:type="dxa"/>
            <w:gridSpan w:val="2"/>
            <w:vMerge/>
          </w:tcPr>
          <w:p w14:paraId="2D72ADC5"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tcPr>
          <w:p w14:paraId="2381284C"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color w:val="auto"/>
                <w:kern w:val="0"/>
                <w:sz w:val="24"/>
                <w:szCs w:val="24"/>
              </w:rPr>
            </w:pPr>
          </w:p>
        </w:tc>
      </w:tr>
      <w:tr w:rsidR="009E0397" w:rsidRPr="00A80B3A" w14:paraId="6DD939FB" w14:textId="77777777" w:rsidTr="00AE6333">
        <w:trPr>
          <w:trHeight w:val="20"/>
        </w:trPr>
        <w:tc>
          <w:tcPr>
            <w:tcW w:w="12688" w:type="dxa"/>
            <w:gridSpan w:val="6"/>
            <w:shd w:val="clear" w:color="auto" w:fill="B6DDE8"/>
          </w:tcPr>
          <w:p w14:paraId="682DCF4A" w14:textId="77777777" w:rsidR="009E0397" w:rsidRPr="00A80B3A" w:rsidRDefault="009E0397" w:rsidP="00A80B3A">
            <w:pPr>
              <w:pStyle w:val="TableParagraph"/>
              <w:ind w:left="103" w:right="476"/>
              <w:jc w:val="center"/>
              <w:rPr>
                <w:rFonts w:ascii="Times New Roman" w:hAnsi="Times New Roman" w:cs="Times New Roman"/>
                <w:b/>
                <w:bCs/>
                <w:sz w:val="24"/>
                <w:szCs w:val="24"/>
                <w:lang w:val="ru-RU"/>
              </w:rPr>
            </w:pPr>
            <w:r w:rsidRPr="00A80B3A">
              <w:rPr>
                <w:rFonts w:ascii="Times New Roman" w:hAnsi="Times New Roman" w:cs="Times New Roman"/>
                <w:b/>
                <w:bCs/>
                <w:sz w:val="24"/>
                <w:szCs w:val="24"/>
                <w:lang w:val="ru-RU"/>
              </w:rPr>
              <w:t>Раздел 4. Россия</w:t>
            </w:r>
            <w:r>
              <w:rPr>
                <w:rFonts w:ascii="Times New Roman" w:hAnsi="Times New Roman" w:cs="Times New Roman"/>
                <w:b/>
                <w:bCs/>
                <w:sz w:val="24"/>
                <w:szCs w:val="24"/>
                <w:lang w:val="ru-RU"/>
              </w:rPr>
              <w:t xml:space="preserve"> </w:t>
            </w:r>
            <w:r w:rsidRPr="00A80B3A">
              <w:rPr>
                <w:rFonts w:ascii="Times New Roman" w:hAnsi="Times New Roman" w:cs="Times New Roman"/>
                <w:b/>
                <w:bCs/>
                <w:sz w:val="24"/>
                <w:szCs w:val="24"/>
                <w:lang w:val="ru-RU"/>
              </w:rPr>
              <w:t>в</w:t>
            </w:r>
            <w:r>
              <w:rPr>
                <w:rFonts w:ascii="Times New Roman" w:hAnsi="Times New Roman" w:cs="Times New Roman"/>
                <w:b/>
                <w:bCs/>
                <w:sz w:val="24"/>
                <w:szCs w:val="24"/>
                <w:lang w:val="ru-RU"/>
              </w:rPr>
              <w:t xml:space="preserve"> Х</w:t>
            </w:r>
            <w:r w:rsidRPr="00A80B3A">
              <w:rPr>
                <w:rFonts w:ascii="Times New Roman" w:hAnsi="Times New Roman" w:cs="Times New Roman"/>
                <w:b/>
                <w:bCs/>
                <w:sz w:val="24"/>
                <w:szCs w:val="24"/>
              </w:rPr>
              <w:t>VIII</w:t>
            </w:r>
            <w:r>
              <w:rPr>
                <w:rFonts w:ascii="Times New Roman" w:hAnsi="Times New Roman" w:cs="Times New Roman"/>
                <w:b/>
                <w:bCs/>
                <w:sz w:val="24"/>
                <w:szCs w:val="24"/>
                <w:lang w:val="ru-RU"/>
              </w:rPr>
              <w:t xml:space="preserve"> </w:t>
            </w:r>
            <w:r w:rsidRPr="00A80B3A">
              <w:rPr>
                <w:rFonts w:ascii="Times New Roman" w:hAnsi="Times New Roman" w:cs="Times New Roman"/>
                <w:b/>
                <w:bCs/>
                <w:sz w:val="24"/>
                <w:szCs w:val="24"/>
                <w:lang w:val="ru-RU"/>
              </w:rPr>
              <w:t>веке</w:t>
            </w:r>
          </w:p>
          <w:p w14:paraId="40763674"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p>
        </w:tc>
        <w:tc>
          <w:tcPr>
            <w:tcW w:w="1134" w:type="dxa"/>
            <w:gridSpan w:val="2"/>
            <w:shd w:val="clear" w:color="auto" w:fill="B6DDE8"/>
          </w:tcPr>
          <w:p w14:paraId="1FC096CC" w14:textId="587D3880"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0B3A">
              <w:rPr>
                <w:i/>
                <w:iCs/>
                <w:color w:val="auto"/>
                <w:kern w:val="0"/>
                <w:sz w:val="24"/>
                <w:szCs w:val="24"/>
              </w:rPr>
              <w:t>12</w:t>
            </w:r>
          </w:p>
        </w:tc>
        <w:tc>
          <w:tcPr>
            <w:tcW w:w="1334" w:type="dxa"/>
            <w:gridSpan w:val="3"/>
            <w:vMerge/>
            <w:shd w:val="clear" w:color="auto" w:fill="C0C0C0"/>
          </w:tcPr>
          <w:p w14:paraId="3A65C8E8" w14:textId="77777777" w:rsidR="009E0397" w:rsidRPr="00A80B3A" w:rsidRDefault="009E03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71097" w:rsidRPr="00A80B3A" w14:paraId="6FFB1167" w14:textId="77777777" w:rsidTr="00C71097">
        <w:trPr>
          <w:trHeight w:val="20"/>
        </w:trPr>
        <w:tc>
          <w:tcPr>
            <w:tcW w:w="1668" w:type="dxa"/>
            <w:vMerge w:val="restart"/>
          </w:tcPr>
          <w:p w14:paraId="419239E2" w14:textId="77777777" w:rsidR="00C71097" w:rsidRPr="00F0524F"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F0524F">
              <w:rPr>
                <w:b/>
                <w:bCs/>
                <w:color w:val="auto"/>
                <w:kern w:val="0"/>
                <w:sz w:val="24"/>
                <w:szCs w:val="24"/>
              </w:rPr>
              <w:t>Тема 4.1</w:t>
            </w:r>
          </w:p>
          <w:p w14:paraId="21C37BEE"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F0524F">
              <w:rPr>
                <w:b/>
                <w:bCs/>
                <w:sz w:val="24"/>
                <w:szCs w:val="24"/>
              </w:rPr>
              <w:t>Россия в период реформ Петра I</w:t>
            </w:r>
          </w:p>
        </w:tc>
        <w:tc>
          <w:tcPr>
            <w:tcW w:w="11020" w:type="dxa"/>
            <w:gridSpan w:val="5"/>
          </w:tcPr>
          <w:p w14:paraId="6376115B"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565C4CDC" w14:textId="265E03F0" w:rsidR="00C71097" w:rsidRPr="00A80B3A" w:rsidRDefault="00C71097" w:rsidP="00C7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tcPr>
          <w:p w14:paraId="2DFD7841"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71097" w:rsidRPr="00A80B3A" w14:paraId="27F2479B" w14:textId="77777777" w:rsidTr="00B16D48">
        <w:trPr>
          <w:trHeight w:val="948"/>
        </w:trPr>
        <w:tc>
          <w:tcPr>
            <w:tcW w:w="1668" w:type="dxa"/>
            <w:vMerge/>
          </w:tcPr>
          <w:p w14:paraId="0DD79AAD"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283" w:type="dxa"/>
            <w:gridSpan w:val="2"/>
          </w:tcPr>
          <w:p w14:paraId="235594DF"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253D076E" w14:textId="2169E00A" w:rsidR="00C71097" w:rsidRPr="00A80B3A" w:rsidRDefault="00C71097" w:rsidP="00A80B3A">
            <w:pPr>
              <w:pStyle w:val="TableParagraph"/>
              <w:ind w:right="1846"/>
              <w:rPr>
                <w:rFonts w:ascii="Times New Roman" w:hAnsi="Times New Roman" w:cs="Times New Roman"/>
                <w:sz w:val="24"/>
                <w:szCs w:val="24"/>
                <w:lang w:val="ru-RU"/>
              </w:rPr>
            </w:pPr>
            <w:r w:rsidRPr="00A80B3A">
              <w:rPr>
                <w:rFonts w:ascii="Times New Roman" w:hAnsi="Times New Roman" w:cs="Times New Roman"/>
                <w:sz w:val="24"/>
                <w:szCs w:val="24"/>
                <w:lang w:val="ru-RU"/>
              </w:rPr>
              <w:t xml:space="preserve">Предпосылки реформ Петра </w:t>
            </w:r>
            <w:r w:rsidRPr="00A80B3A">
              <w:rPr>
                <w:rFonts w:ascii="Times New Roman" w:hAnsi="Times New Roman" w:cs="Times New Roman"/>
                <w:sz w:val="24"/>
                <w:szCs w:val="24"/>
              </w:rPr>
              <w:t>I</w:t>
            </w:r>
            <w:r w:rsidRPr="00A80B3A">
              <w:rPr>
                <w:rFonts w:ascii="Times New Roman" w:hAnsi="Times New Roman" w:cs="Times New Roman"/>
                <w:sz w:val="24"/>
                <w:szCs w:val="24"/>
                <w:lang w:val="ru-RU"/>
              </w:rPr>
              <w:t>. Особенности модернизационного процесса в России. Северная</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война</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ее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итоги.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Изменение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места</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России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мире,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провозглашение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ее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империей.</w:t>
            </w:r>
          </w:p>
          <w:p w14:paraId="3152C753" w14:textId="481286A0" w:rsidR="00C71097" w:rsidRPr="00A80B3A" w:rsidRDefault="00C71097" w:rsidP="00A80B3A">
            <w:pPr>
              <w:rPr>
                <w:color w:val="auto"/>
                <w:kern w:val="0"/>
                <w:sz w:val="24"/>
                <w:szCs w:val="24"/>
              </w:rPr>
            </w:pPr>
            <w:r w:rsidRPr="00A80B3A">
              <w:rPr>
                <w:sz w:val="24"/>
                <w:szCs w:val="24"/>
              </w:rPr>
              <w:t>Социально-экономическая политика Петра I и социальная структура русского общества.</w:t>
            </w:r>
            <w:r w:rsidR="00003378">
              <w:rPr>
                <w:sz w:val="24"/>
                <w:szCs w:val="24"/>
              </w:rPr>
              <w:t xml:space="preserve"> </w:t>
            </w:r>
            <w:r w:rsidRPr="00A80B3A">
              <w:rPr>
                <w:sz w:val="24"/>
                <w:szCs w:val="24"/>
              </w:rPr>
              <w:t>Крепостная экономика. «Регулярное государство».</w:t>
            </w:r>
          </w:p>
        </w:tc>
        <w:tc>
          <w:tcPr>
            <w:tcW w:w="1134" w:type="dxa"/>
            <w:gridSpan w:val="2"/>
            <w:vMerge/>
          </w:tcPr>
          <w:p w14:paraId="044CC402"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100842AB"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C71097" w:rsidRPr="00A80B3A" w14:paraId="441BF21E" w14:textId="77777777" w:rsidTr="00AA2F0E">
        <w:trPr>
          <w:trHeight w:val="20"/>
        </w:trPr>
        <w:tc>
          <w:tcPr>
            <w:tcW w:w="1668" w:type="dxa"/>
            <w:vMerge/>
          </w:tcPr>
          <w:p w14:paraId="7006B339"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4C16803A" w14:textId="748C9AA5" w:rsidR="00C71097" w:rsidRPr="00490AEB" w:rsidRDefault="00C71097" w:rsidP="00490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highlight w:val="green"/>
              </w:rPr>
            </w:pPr>
            <w:r w:rsidRPr="00A80B3A">
              <w:rPr>
                <w:color w:val="auto"/>
                <w:kern w:val="0"/>
                <w:sz w:val="24"/>
                <w:szCs w:val="24"/>
              </w:rPr>
              <w:t xml:space="preserve">Практические </w:t>
            </w:r>
            <w:r w:rsidRPr="000814C6">
              <w:rPr>
                <w:color w:val="auto"/>
                <w:kern w:val="0"/>
                <w:sz w:val="24"/>
                <w:szCs w:val="24"/>
              </w:rPr>
              <w:t>занятия:</w:t>
            </w:r>
            <w:r>
              <w:rPr>
                <w:color w:val="auto"/>
                <w:kern w:val="0"/>
                <w:sz w:val="24"/>
                <w:szCs w:val="24"/>
              </w:rPr>
              <w:t xml:space="preserve"> </w:t>
            </w:r>
            <w:r w:rsidRPr="000814C6">
              <w:rPr>
                <w:color w:val="auto"/>
                <w:kern w:val="0"/>
                <w:sz w:val="24"/>
                <w:szCs w:val="24"/>
              </w:rPr>
              <w:t>Дебаты «Можно ли реформы Петра I считать модернизацией России?»</w:t>
            </w:r>
            <w:r>
              <w:rPr>
                <w:color w:val="auto"/>
                <w:kern w:val="0"/>
                <w:sz w:val="24"/>
                <w:szCs w:val="24"/>
              </w:rPr>
              <w:t>.</w:t>
            </w:r>
            <w:r w:rsidRPr="00A80B3A">
              <w:rPr>
                <w:color w:val="auto"/>
                <w:kern w:val="0"/>
                <w:sz w:val="24"/>
                <w:szCs w:val="24"/>
              </w:rPr>
              <w:t xml:space="preserve"> </w:t>
            </w:r>
          </w:p>
        </w:tc>
        <w:tc>
          <w:tcPr>
            <w:tcW w:w="1134" w:type="dxa"/>
            <w:gridSpan w:val="2"/>
          </w:tcPr>
          <w:p w14:paraId="7E36637C" w14:textId="79B80C32"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8209F1">
              <w:rPr>
                <w:i/>
                <w:iCs/>
                <w:color w:val="auto"/>
                <w:kern w:val="0"/>
                <w:sz w:val="24"/>
                <w:szCs w:val="24"/>
              </w:rPr>
              <w:t>1</w:t>
            </w:r>
          </w:p>
        </w:tc>
        <w:tc>
          <w:tcPr>
            <w:tcW w:w="1334" w:type="dxa"/>
            <w:gridSpan w:val="3"/>
            <w:vMerge w:val="restart"/>
            <w:shd w:val="clear" w:color="auto" w:fill="C0C0C0"/>
          </w:tcPr>
          <w:p w14:paraId="07939731"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71097" w:rsidRPr="00A80B3A" w14:paraId="5A4D8AA6" w14:textId="77777777" w:rsidTr="00C71097">
        <w:trPr>
          <w:trHeight w:val="58"/>
        </w:trPr>
        <w:tc>
          <w:tcPr>
            <w:tcW w:w="1668" w:type="dxa"/>
            <w:vMerge w:val="restart"/>
            <w:shd w:val="clear" w:color="auto" w:fill="FFFFFF"/>
          </w:tcPr>
          <w:p w14:paraId="69178B72"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4.2</w:t>
            </w:r>
          </w:p>
          <w:p w14:paraId="474D960A"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Культурный переворот петровского времени</w:t>
            </w:r>
          </w:p>
        </w:tc>
        <w:tc>
          <w:tcPr>
            <w:tcW w:w="11020" w:type="dxa"/>
            <w:gridSpan w:val="5"/>
            <w:shd w:val="clear" w:color="auto" w:fill="FFFFFF"/>
          </w:tcPr>
          <w:p w14:paraId="0681E09E"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shd w:val="clear" w:color="auto" w:fill="FFFFFF"/>
            <w:vAlign w:val="center"/>
          </w:tcPr>
          <w:p w14:paraId="7BB08689" w14:textId="229EC9FB" w:rsidR="00C71097" w:rsidRPr="00C71097" w:rsidRDefault="00C71097" w:rsidP="00C7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FF0000"/>
                <w:kern w:val="0"/>
                <w:sz w:val="24"/>
                <w:szCs w:val="24"/>
              </w:rPr>
            </w:pPr>
            <w:r>
              <w:rPr>
                <w:i/>
                <w:iCs/>
                <w:kern w:val="0"/>
                <w:sz w:val="24"/>
                <w:szCs w:val="24"/>
              </w:rPr>
              <w:t>1</w:t>
            </w:r>
          </w:p>
        </w:tc>
        <w:tc>
          <w:tcPr>
            <w:tcW w:w="1334" w:type="dxa"/>
            <w:gridSpan w:val="3"/>
            <w:vMerge/>
          </w:tcPr>
          <w:p w14:paraId="3E2631B4"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71097" w:rsidRPr="00A80B3A" w14:paraId="5C3ED4C2" w14:textId="77777777" w:rsidTr="00A41D51">
        <w:trPr>
          <w:trHeight w:val="20"/>
        </w:trPr>
        <w:tc>
          <w:tcPr>
            <w:tcW w:w="1668" w:type="dxa"/>
            <w:vMerge/>
            <w:shd w:val="clear" w:color="auto" w:fill="FFFFFF"/>
          </w:tcPr>
          <w:p w14:paraId="6BCCEE59"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283" w:type="dxa"/>
            <w:gridSpan w:val="2"/>
          </w:tcPr>
          <w:p w14:paraId="2FE0C9B0"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5DA63A6E" w14:textId="2F63C99A" w:rsidR="00C71097" w:rsidRPr="00C71097" w:rsidRDefault="00C71097" w:rsidP="00CE6706">
            <w:pPr>
              <w:pStyle w:val="TableParagraph"/>
              <w:ind w:right="100"/>
              <w:rPr>
                <w:rFonts w:ascii="Times New Roman" w:hAnsi="Times New Roman" w:cs="Times New Roman"/>
                <w:sz w:val="24"/>
                <w:szCs w:val="24"/>
                <w:lang w:val="ru-RU"/>
              </w:rPr>
            </w:pPr>
            <w:r w:rsidRPr="00CE6706">
              <w:rPr>
                <w:rFonts w:ascii="Times New Roman" w:hAnsi="Times New Roman" w:cs="Times New Roman"/>
                <w:sz w:val="24"/>
                <w:szCs w:val="24"/>
                <w:lang w:val="ru-RU"/>
              </w:rPr>
              <w:t xml:space="preserve">Просвещение и наука. Архитектура и градостроительство. </w:t>
            </w:r>
            <w:r w:rsidRPr="00C71097">
              <w:rPr>
                <w:rFonts w:ascii="Times New Roman" w:hAnsi="Times New Roman" w:cs="Times New Roman"/>
                <w:sz w:val="24"/>
                <w:szCs w:val="24"/>
                <w:lang w:val="ru-RU"/>
              </w:rPr>
              <w:t>Искусство. Реформа</w:t>
            </w:r>
            <w:r w:rsidRPr="00CE6706">
              <w:rPr>
                <w:rFonts w:ascii="Times New Roman" w:hAnsi="Times New Roman" w:cs="Times New Roman"/>
                <w:sz w:val="24"/>
                <w:szCs w:val="24"/>
                <w:lang w:val="ru-RU"/>
              </w:rPr>
              <w:t xml:space="preserve"> </w:t>
            </w:r>
            <w:r w:rsidRPr="00C71097">
              <w:rPr>
                <w:rFonts w:ascii="Times New Roman" w:hAnsi="Times New Roman" w:cs="Times New Roman"/>
                <w:sz w:val="24"/>
                <w:szCs w:val="24"/>
                <w:lang w:val="ru-RU"/>
              </w:rPr>
              <w:t>быта. Восприятие</w:t>
            </w:r>
            <w:r w:rsidRPr="00CE6706">
              <w:rPr>
                <w:rFonts w:ascii="Times New Roman" w:hAnsi="Times New Roman" w:cs="Times New Roman"/>
                <w:sz w:val="24"/>
                <w:szCs w:val="24"/>
                <w:lang w:val="ru-RU"/>
              </w:rPr>
              <w:t xml:space="preserve"> </w:t>
            </w:r>
            <w:r w:rsidRPr="00C71097">
              <w:rPr>
                <w:rFonts w:ascii="Times New Roman" w:hAnsi="Times New Roman" w:cs="Times New Roman"/>
                <w:sz w:val="24"/>
                <w:szCs w:val="24"/>
                <w:lang w:val="ru-RU"/>
              </w:rPr>
              <w:t>«преображенной России» современниками.</w:t>
            </w:r>
          </w:p>
        </w:tc>
        <w:tc>
          <w:tcPr>
            <w:tcW w:w="1134" w:type="dxa"/>
            <w:gridSpan w:val="2"/>
            <w:vMerge/>
            <w:shd w:val="clear" w:color="auto" w:fill="FFFFFF"/>
          </w:tcPr>
          <w:p w14:paraId="5739C476"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tcPr>
          <w:p w14:paraId="5E32C1BA"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C71097" w:rsidRPr="00A80B3A" w14:paraId="1EDE3A77" w14:textId="77777777" w:rsidTr="00D66B12">
        <w:trPr>
          <w:trHeight w:val="20"/>
        </w:trPr>
        <w:tc>
          <w:tcPr>
            <w:tcW w:w="1668" w:type="dxa"/>
            <w:vMerge/>
            <w:shd w:val="clear" w:color="auto" w:fill="FFFFFF"/>
          </w:tcPr>
          <w:p w14:paraId="680D05F3"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56AA38B5" w14:textId="4B12B603" w:rsidR="00C71097" w:rsidRPr="004F642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Практические занятия: «</w:t>
            </w:r>
            <w:r w:rsidRPr="004F642A">
              <w:rPr>
                <w:sz w:val="24"/>
                <w:szCs w:val="24"/>
              </w:rPr>
              <w:t>Культурный переворот петровского времени».</w:t>
            </w:r>
          </w:p>
        </w:tc>
        <w:tc>
          <w:tcPr>
            <w:tcW w:w="1134" w:type="dxa"/>
            <w:gridSpan w:val="2"/>
          </w:tcPr>
          <w:p w14:paraId="66FEC17E" w14:textId="57D2A9E9"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shd w:val="clear" w:color="auto" w:fill="C0C0C0"/>
          </w:tcPr>
          <w:p w14:paraId="5651E580"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71097" w:rsidRPr="00A80B3A" w14:paraId="5461513A" w14:textId="77777777" w:rsidTr="00C57E9B">
        <w:trPr>
          <w:trHeight w:val="20"/>
        </w:trPr>
        <w:tc>
          <w:tcPr>
            <w:tcW w:w="1668" w:type="dxa"/>
            <w:vMerge w:val="restart"/>
          </w:tcPr>
          <w:p w14:paraId="7647DC63" w14:textId="77777777" w:rsidR="00C71097" w:rsidRPr="008D29C3" w:rsidRDefault="00C71097" w:rsidP="00A80B3A">
            <w:pPr>
              <w:jc w:val="center"/>
              <w:rPr>
                <w:b/>
                <w:bCs/>
                <w:color w:val="auto"/>
                <w:kern w:val="0"/>
                <w:sz w:val="24"/>
                <w:szCs w:val="24"/>
              </w:rPr>
            </w:pPr>
            <w:r w:rsidRPr="008D29C3">
              <w:rPr>
                <w:b/>
                <w:bCs/>
                <w:color w:val="auto"/>
                <w:kern w:val="0"/>
                <w:sz w:val="24"/>
                <w:szCs w:val="24"/>
              </w:rPr>
              <w:t>Тема 4.3</w:t>
            </w:r>
          </w:p>
          <w:p w14:paraId="3DDEB31B" w14:textId="77777777" w:rsidR="00C71097" w:rsidRPr="008D29C3" w:rsidRDefault="00C71097" w:rsidP="00A80B3A">
            <w:pPr>
              <w:jc w:val="center"/>
              <w:rPr>
                <w:b/>
                <w:bCs/>
                <w:color w:val="auto"/>
                <w:kern w:val="0"/>
                <w:sz w:val="24"/>
                <w:szCs w:val="24"/>
              </w:rPr>
            </w:pPr>
            <w:r w:rsidRPr="008D29C3">
              <w:rPr>
                <w:b/>
                <w:bCs/>
                <w:sz w:val="24"/>
                <w:szCs w:val="24"/>
              </w:rPr>
              <w:t>Внутренняя и внешняя политика приемников Петра (1725-1762гг.)</w:t>
            </w:r>
          </w:p>
        </w:tc>
        <w:tc>
          <w:tcPr>
            <w:tcW w:w="11020" w:type="dxa"/>
            <w:gridSpan w:val="5"/>
          </w:tcPr>
          <w:p w14:paraId="2389F770"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664B7977" w14:textId="51872E95"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787FA81D"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C71097" w:rsidRPr="00A80B3A" w14:paraId="7A7F4322" w14:textId="77777777" w:rsidTr="00C57E9B">
        <w:trPr>
          <w:trHeight w:val="20"/>
        </w:trPr>
        <w:tc>
          <w:tcPr>
            <w:tcW w:w="1668" w:type="dxa"/>
            <w:vMerge/>
          </w:tcPr>
          <w:p w14:paraId="3475FF1A"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283" w:type="dxa"/>
            <w:gridSpan w:val="2"/>
          </w:tcPr>
          <w:p w14:paraId="2DC86AE7"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7CB9ED51" w14:textId="7272BB96" w:rsidR="00C71097" w:rsidRPr="00A80B3A" w:rsidRDefault="00C71097" w:rsidP="00A80B3A">
            <w:pPr>
              <w:pStyle w:val="TableParagraph"/>
              <w:ind w:right="100"/>
              <w:rPr>
                <w:rFonts w:ascii="Times New Roman" w:hAnsi="Times New Roman" w:cs="Times New Roman"/>
                <w:sz w:val="24"/>
                <w:szCs w:val="24"/>
                <w:lang w:val="ru-RU"/>
              </w:rPr>
            </w:pPr>
            <w:r w:rsidRPr="00A80B3A">
              <w:rPr>
                <w:rFonts w:ascii="Times New Roman" w:hAnsi="Times New Roman" w:cs="Times New Roman"/>
                <w:sz w:val="24"/>
                <w:szCs w:val="24"/>
                <w:lang w:val="ru-RU"/>
              </w:rPr>
              <w:t xml:space="preserve">Внутренняя и внешняя политика преемников Петра </w:t>
            </w:r>
            <w:r w:rsidRPr="00A80B3A">
              <w:rPr>
                <w:rFonts w:ascii="Times New Roman" w:hAnsi="Times New Roman" w:cs="Times New Roman"/>
                <w:sz w:val="24"/>
                <w:szCs w:val="24"/>
              </w:rPr>
              <w:t>I</w:t>
            </w:r>
            <w:r w:rsidRPr="00A80B3A">
              <w:rPr>
                <w:rFonts w:ascii="Times New Roman" w:hAnsi="Times New Roman" w:cs="Times New Roman"/>
                <w:sz w:val="24"/>
                <w:szCs w:val="24"/>
                <w:lang w:val="ru-RU"/>
              </w:rPr>
              <w:t xml:space="preserve"> Причины дворцовых переворотов. Екатерина </w:t>
            </w:r>
            <w:r w:rsidRPr="00A80B3A">
              <w:rPr>
                <w:rFonts w:ascii="Times New Roman" w:hAnsi="Times New Roman" w:cs="Times New Roman"/>
                <w:sz w:val="24"/>
                <w:szCs w:val="24"/>
              </w:rPr>
              <w:t>I</w:t>
            </w:r>
            <w:r w:rsidRPr="00A80B3A">
              <w:rPr>
                <w:rFonts w:ascii="Times New Roman" w:hAnsi="Times New Roman" w:cs="Times New Roman"/>
                <w:sz w:val="24"/>
                <w:szCs w:val="24"/>
                <w:lang w:val="ru-RU"/>
              </w:rPr>
              <w:t>.</w:t>
            </w:r>
          </w:p>
          <w:p w14:paraId="03D22E9F" w14:textId="4DC9A02D" w:rsidR="00C71097" w:rsidRPr="00A80B3A" w:rsidRDefault="00C71097" w:rsidP="00A80B3A">
            <w:pPr>
              <w:rPr>
                <w:color w:val="auto"/>
                <w:kern w:val="0"/>
                <w:sz w:val="24"/>
                <w:szCs w:val="24"/>
              </w:rPr>
            </w:pPr>
            <w:r w:rsidRPr="00A80B3A">
              <w:rPr>
                <w:sz w:val="24"/>
                <w:szCs w:val="24"/>
              </w:rPr>
              <w:t>Верховный Тайный совет. Петр II. «Затейка» верховников и воцарение Анны Иоанновны. Бироновщина. Политическая борьба и дворцовый переворот 1741 г. Социально-экономическая политика Елизаветы Петровны. Участие России в Семилетней войне. Правление Петра III. Дворцовый переворот 1762 г. и воцарение Екатерины</w:t>
            </w:r>
            <w:r>
              <w:rPr>
                <w:sz w:val="24"/>
                <w:szCs w:val="24"/>
              </w:rPr>
              <w:t xml:space="preserve"> </w:t>
            </w:r>
            <w:r w:rsidRPr="00A80B3A">
              <w:rPr>
                <w:sz w:val="24"/>
                <w:szCs w:val="24"/>
              </w:rPr>
              <w:t>II.</w:t>
            </w:r>
          </w:p>
        </w:tc>
        <w:tc>
          <w:tcPr>
            <w:tcW w:w="1134" w:type="dxa"/>
            <w:gridSpan w:val="2"/>
            <w:vMerge/>
          </w:tcPr>
          <w:p w14:paraId="6058AABA"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449A9CD4" w14:textId="77777777" w:rsidR="00C71097" w:rsidRPr="00A80B3A" w:rsidRDefault="00C71097"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A13D5" w:rsidRPr="00A80B3A" w14:paraId="0F733734" w14:textId="77777777" w:rsidTr="002C0983">
        <w:trPr>
          <w:trHeight w:val="20"/>
        </w:trPr>
        <w:tc>
          <w:tcPr>
            <w:tcW w:w="1668" w:type="dxa"/>
            <w:vMerge/>
          </w:tcPr>
          <w:p w14:paraId="4AB64D70"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4EC597EE" w14:textId="51159BBC" w:rsidR="002A13D5" w:rsidRPr="00A80B3A" w:rsidRDefault="006A04EB" w:rsidP="00820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Практические занятия</w:t>
            </w:r>
            <w:r w:rsidR="002A13D5">
              <w:rPr>
                <w:color w:val="auto"/>
                <w:kern w:val="0"/>
                <w:sz w:val="24"/>
                <w:szCs w:val="24"/>
              </w:rPr>
              <w:t>: В</w:t>
            </w:r>
            <w:r w:rsidR="002A13D5" w:rsidRPr="008209F1">
              <w:rPr>
                <w:color w:val="auto"/>
                <w:kern w:val="0"/>
                <w:sz w:val="24"/>
                <w:szCs w:val="24"/>
              </w:rPr>
              <w:t>оцарение Анны Иоанновны. Бироновщина.</w:t>
            </w:r>
            <w:r w:rsidR="002A13D5">
              <w:rPr>
                <w:color w:val="auto"/>
                <w:kern w:val="0"/>
                <w:sz w:val="24"/>
                <w:szCs w:val="24"/>
              </w:rPr>
              <w:t xml:space="preserve"> </w:t>
            </w:r>
          </w:p>
        </w:tc>
        <w:tc>
          <w:tcPr>
            <w:tcW w:w="1134" w:type="dxa"/>
            <w:gridSpan w:val="2"/>
          </w:tcPr>
          <w:p w14:paraId="12537A1F" w14:textId="2958B550"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2780B382"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A13D5" w:rsidRPr="00A80B3A" w14:paraId="5BE219FC" w14:textId="77777777" w:rsidTr="00E60C95">
        <w:trPr>
          <w:trHeight w:val="20"/>
        </w:trPr>
        <w:tc>
          <w:tcPr>
            <w:tcW w:w="1668" w:type="dxa"/>
            <w:vMerge w:val="restart"/>
          </w:tcPr>
          <w:p w14:paraId="372FA3A2"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p w14:paraId="39A55E96"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4.4</w:t>
            </w:r>
          </w:p>
          <w:p w14:paraId="182A6714"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Россия во второй половине XVIIIв</w:t>
            </w:r>
          </w:p>
        </w:tc>
        <w:tc>
          <w:tcPr>
            <w:tcW w:w="11020" w:type="dxa"/>
            <w:gridSpan w:val="5"/>
          </w:tcPr>
          <w:p w14:paraId="2DC121CA"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5B3E09AC"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p w14:paraId="7AA276E3" w14:textId="7605E146"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45B7E298"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p w14:paraId="3A7CAC13"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 xml:space="preserve">1, </w:t>
            </w:r>
            <w:r w:rsidRPr="00A80B3A">
              <w:rPr>
                <w:i/>
                <w:iCs/>
                <w:color w:val="auto"/>
                <w:kern w:val="0"/>
                <w:sz w:val="24"/>
                <w:szCs w:val="24"/>
              </w:rPr>
              <w:t>2,3</w:t>
            </w:r>
          </w:p>
        </w:tc>
      </w:tr>
      <w:tr w:rsidR="002A13D5" w:rsidRPr="00A80B3A" w14:paraId="44F7692A" w14:textId="77777777" w:rsidTr="00E60C95">
        <w:trPr>
          <w:trHeight w:val="20"/>
        </w:trPr>
        <w:tc>
          <w:tcPr>
            <w:tcW w:w="1668" w:type="dxa"/>
            <w:vMerge/>
          </w:tcPr>
          <w:p w14:paraId="0C0BC486"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283" w:type="dxa"/>
            <w:gridSpan w:val="2"/>
          </w:tcPr>
          <w:p w14:paraId="3A7EF257"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3323CD25" w14:textId="4B307FC6"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«Просвещенный абсолютизм» Екатерины II. Восстание под предводительством Емельяна Пугачева. Характер и направленность реформ Екатерины Великой. Оценка личности императрицы и итоги екатерининского царствования.</w:t>
            </w:r>
          </w:p>
        </w:tc>
        <w:tc>
          <w:tcPr>
            <w:tcW w:w="1134" w:type="dxa"/>
            <w:gridSpan w:val="2"/>
            <w:vMerge/>
          </w:tcPr>
          <w:p w14:paraId="34925DD2"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6E260E17"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A13D5" w:rsidRPr="00A80B3A" w14:paraId="38480ECF" w14:textId="77777777" w:rsidTr="00C2105B">
        <w:trPr>
          <w:trHeight w:val="20"/>
        </w:trPr>
        <w:tc>
          <w:tcPr>
            <w:tcW w:w="1668" w:type="dxa"/>
            <w:vMerge/>
          </w:tcPr>
          <w:p w14:paraId="2AD01552"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0BCEC289" w14:textId="7C305590" w:rsidR="002A13D5" w:rsidRPr="00A80B3A" w:rsidRDefault="006A04E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002A13D5" w:rsidRPr="0079422E">
              <w:rPr>
                <w:color w:val="auto"/>
                <w:kern w:val="0"/>
                <w:sz w:val="24"/>
                <w:szCs w:val="24"/>
              </w:rPr>
              <w:t>Восстание под предводительством Емельяна Пугачева</w:t>
            </w:r>
          </w:p>
        </w:tc>
        <w:tc>
          <w:tcPr>
            <w:tcW w:w="1134" w:type="dxa"/>
            <w:gridSpan w:val="2"/>
          </w:tcPr>
          <w:p w14:paraId="0BC33759" w14:textId="211219F9"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5B2F1511"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0858F0" w:rsidRPr="00A80B3A" w14:paraId="647F6696" w14:textId="77777777" w:rsidTr="00C71097">
        <w:trPr>
          <w:trHeight w:val="20"/>
        </w:trPr>
        <w:tc>
          <w:tcPr>
            <w:tcW w:w="1668" w:type="dxa"/>
            <w:vMerge w:val="restart"/>
          </w:tcPr>
          <w:p w14:paraId="566153BD"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4.5</w:t>
            </w:r>
          </w:p>
          <w:p w14:paraId="6ED66135"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Павел I характерис-тика личности и основные направления политики</w:t>
            </w:r>
          </w:p>
        </w:tc>
        <w:tc>
          <w:tcPr>
            <w:tcW w:w="11020" w:type="dxa"/>
            <w:gridSpan w:val="5"/>
          </w:tcPr>
          <w:p w14:paraId="315C2F82"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567" w:type="dxa"/>
          </w:tcPr>
          <w:p w14:paraId="38974E71"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567" w:type="dxa"/>
          </w:tcPr>
          <w:p w14:paraId="1FA91214"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C0C0C0"/>
          </w:tcPr>
          <w:p w14:paraId="3427589E" w14:textId="77777777" w:rsidR="000858F0" w:rsidRPr="00A80B3A" w:rsidRDefault="000858F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A13D5" w:rsidRPr="00A80B3A" w14:paraId="0566EE4E" w14:textId="77777777" w:rsidTr="00CC193D">
        <w:trPr>
          <w:trHeight w:val="20"/>
        </w:trPr>
        <w:tc>
          <w:tcPr>
            <w:tcW w:w="1668" w:type="dxa"/>
            <w:vMerge/>
          </w:tcPr>
          <w:p w14:paraId="068F6362"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283" w:type="dxa"/>
            <w:gridSpan w:val="2"/>
          </w:tcPr>
          <w:p w14:paraId="45E466BD"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66464D14" w14:textId="77777777" w:rsidR="002A13D5" w:rsidRPr="00A80B3A" w:rsidRDefault="002A13D5" w:rsidP="00A80B3A">
            <w:pPr>
              <w:pStyle w:val="TableParagraph"/>
              <w:ind w:right="230"/>
              <w:rPr>
                <w:rFonts w:ascii="Times New Roman" w:hAnsi="Times New Roman" w:cs="Times New Roman"/>
                <w:sz w:val="24"/>
                <w:szCs w:val="24"/>
                <w:lang w:val="ru-RU"/>
              </w:rPr>
            </w:pPr>
            <w:r w:rsidRPr="00A80B3A">
              <w:rPr>
                <w:rFonts w:ascii="Times New Roman" w:hAnsi="Times New Roman" w:cs="Times New Roman"/>
                <w:sz w:val="24"/>
                <w:szCs w:val="24"/>
                <w:lang w:val="ru-RU"/>
              </w:rPr>
              <w:t xml:space="preserve">Павел </w:t>
            </w:r>
            <w:r w:rsidRPr="00A80B3A">
              <w:rPr>
                <w:rFonts w:ascii="Times New Roman" w:hAnsi="Times New Roman" w:cs="Times New Roman"/>
                <w:sz w:val="24"/>
                <w:szCs w:val="24"/>
              </w:rPr>
              <w:t>I</w:t>
            </w:r>
            <w:r w:rsidRPr="00A80B3A">
              <w:rPr>
                <w:rFonts w:ascii="Times New Roman" w:hAnsi="Times New Roman" w:cs="Times New Roman"/>
                <w:sz w:val="24"/>
                <w:szCs w:val="24"/>
                <w:lang w:val="ru-RU"/>
              </w:rPr>
              <w:t xml:space="preserve"> — характеристика личности и основные направления его политики.</w:t>
            </w:r>
          </w:p>
          <w:p w14:paraId="3207F21A" w14:textId="77777777" w:rsidR="002A13D5" w:rsidRPr="00A80B3A" w:rsidRDefault="002A13D5" w:rsidP="00A80B3A">
            <w:pPr>
              <w:rPr>
                <w:sz w:val="24"/>
                <w:szCs w:val="24"/>
              </w:rPr>
            </w:pPr>
            <w:r w:rsidRPr="00A80B3A">
              <w:rPr>
                <w:sz w:val="24"/>
                <w:szCs w:val="24"/>
              </w:rPr>
              <w:t>Внешняя политика России во второй половине XVIII в. Выход России к Черному морю. Разделы Речи Посполитой и вхождение украинских и белорусских земель в состав Российской империи.</w:t>
            </w:r>
          </w:p>
        </w:tc>
        <w:tc>
          <w:tcPr>
            <w:tcW w:w="1134" w:type="dxa"/>
            <w:gridSpan w:val="2"/>
          </w:tcPr>
          <w:p w14:paraId="1CAE1264" w14:textId="5F959F74"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shd w:val="clear" w:color="auto" w:fill="FFFFFF"/>
          </w:tcPr>
          <w:p w14:paraId="5D0434B5"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2A13D5" w:rsidRPr="00A80B3A" w14:paraId="192B4E36" w14:textId="77777777" w:rsidTr="00CC2A83">
        <w:trPr>
          <w:trHeight w:val="20"/>
        </w:trPr>
        <w:tc>
          <w:tcPr>
            <w:tcW w:w="1668" w:type="dxa"/>
            <w:vMerge/>
          </w:tcPr>
          <w:p w14:paraId="6CF99860"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3E57983B" w14:textId="34D7B537" w:rsidR="002A13D5" w:rsidRPr="00A80B3A" w:rsidRDefault="006A04E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002A13D5" w:rsidRPr="00A80B3A">
              <w:rPr>
                <w:sz w:val="24"/>
                <w:szCs w:val="24"/>
              </w:rPr>
              <w:t>Внешняя политика России во второй половине XVIII в.</w:t>
            </w:r>
          </w:p>
        </w:tc>
        <w:tc>
          <w:tcPr>
            <w:tcW w:w="1134" w:type="dxa"/>
            <w:gridSpan w:val="2"/>
          </w:tcPr>
          <w:p w14:paraId="2F963B9B" w14:textId="2792F63D"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shd w:val="clear" w:color="auto" w:fill="C0C0C0"/>
          </w:tcPr>
          <w:p w14:paraId="3179652D"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A13D5" w:rsidRPr="00A80B3A" w14:paraId="788CA5C2" w14:textId="77777777" w:rsidTr="002A13D5">
        <w:trPr>
          <w:trHeight w:val="20"/>
        </w:trPr>
        <w:tc>
          <w:tcPr>
            <w:tcW w:w="1668" w:type="dxa"/>
            <w:vMerge w:val="restart"/>
          </w:tcPr>
          <w:p w14:paraId="36799065"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4.6</w:t>
            </w:r>
          </w:p>
          <w:p w14:paraId="70A5476F"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A80B3A">
              <w:rPr>
                <w:b/>
                <w:bCs/>
                <w:sz w:val="24"/>
                <w:szCs w:val="24"/>
              </w:rPr>
              <w:t xml:space="preserve">Культура России в середине и во второй половине </w:t>
            </w:r>
          </w:p>
          <w:p w14:paraId="0FB257E0"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XVIII в</w:t>
            </w:r>
          </w:p>
        </w:tc>
        <w:tc>
          <w:tcPr>
            <w:tcW w:w="11020" w:type="dxa"/>
            <w:gridSpan w:val="5"/>
          </w:tcPr>
          <w:p w14:paraId="47E1EB3D"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47E6206B" w14:textId="1D4AE6DB" w:rsidR="002A13D5" w:rsidRPr="00A80B3A" w:rsidRDefault="002A13D5" w:rsidP="002A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627689AD"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2A13D5" w:rsidRPr="00A80B3A" w14:paraId="3EAE89E6" w14:textId="77777777" w:rsidTr="00531EFA">
        <w:trPr>
          <w:trHeight w:val="20"/>
        </w:trPr>
        <w:tc>
          <w:tcPr>
            <w:tcW w:w="1668" w:type="dxa"/>
            <w:vMerge/>
          </w:tcPr>
          <w:p w14:paraId="46C0039B"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283" w:type="dxa"/>
            <w:gridSpan w:val="2"/>
          </w:tcPr>
          <w:p w14:paraId="4F571C29"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5BE03C57" w14:textId="77777777" w:rsidR="002A13D5" w:rsidRPr="00A80B3A" w:rsidRDefault="002A13D5" w:rsidP="00A80B3A">
            <w:pPr>
              <w:rPr>
                <w:color w:val="auto"/>
                <w:kern w:val="0"/>
                <w:sz w:val="24"/>
                <w:szCs w:val="24"/>
              </w:rPr>
            </w:pPr>
            <w:r w:rsidRPr="00A80B3A">
              <w:rPr>
                <w:sz w:val="24"/>
                <w:szCs w:val="24"/>
              </w:rPr>
              <w:t>Русская культура в середине XVIII в. Идеи Просвещения и просвещенное общество в России. Достижения архитектуры и изобразительного искусства. Барокко и классицизм в России. Быт и нравы, повседневная жизнь различных слоев общества. Итоги развития русской культуры в XVIII в.</w:t>
            </w:r>
          </w:p>
        </w:tc>
        <w:tc>
          <w:tcPr>
            <w:tcW w:w="1134" w:type="dxa"/>
            <w:gridSpan w:val="2"/>
            <w:vMerge/>
          </w:tcPr>
          <w:p w14:paraId="414A1ACA"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52F290EC"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A13D5" w:rsidRPr="00A80B3A" w14:paraId="1D707040" w14:textId="77777777" w:rsidTr="002A13D5">
        <w:trPr>
          <w:trHeight w:val="20"/>
        </w:trPr>
        <w:tc>
          <w:tcPr>
            <w:tcW w:w="1668" w:type="dxa"/>
            <w:vMerge/>
          </w:tcPr>
          <w:p w14:paraId="220A6DDD"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05258404" w14:textId="6CEF3CC3" w:rsidR="002A13D5" w:rsidRPr="00A80B3A" w:rsidRDefault="006A04E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002A13D5" w:rsidRPr="00972165">
              <w:rPr>
                <w:color w:val="auto"/>
                <w:kern w:val="0"/>
                <w:sz w:val="24"/>
                <w:szCs w:val="24"/>
              </w:rPr>
              <w:t>Русская культура в середине XVIII в.</w:t>
            </w:r>
            <w:r w:rsidR="002A13D5">
              <w:rPr>
                <w:color w:val="auto"/>
                <w:kern w:val="0"/>
                <w:sz w:val="24"/>
                <w:szCs w:val="24"/>
              </w:rPr>
              <w:t xml:space="preserve"> П</w:t>
            </w:r>
            <w:r w:rsidR="002A13D5" w:rsidRPr="00A80B3A">
              <w:rPr>
                <w:color w:val="auto"/>
                <w:kern w:val="0"/>
                <w:sz w:val="24"/>
                <w:szCs w:val="24"/>
              </w:rPr>
              <w:t>роверочная работа (</w:t>
            </w:r>
            <w:r w:rsidR="002A13D5" w:rsidRPr="00A80B3A">
              <w:rPr>
                <w:sz w:val="24"/>
                <w:szCs w:val="24"/>
              </w:rPr>
              <w:t xml:space="preserve">В каких сферах творили русские ученые </w:t>
            </w:r>
            <w:r w:rsidR="002A13D5" w:rsidRPr="00A80B3A">
              <w:rPr>
                <w:sz w:val="24"/>
                <w:szCs w:val="24"/>
                <w:lang w:val="en-US"/>
              </w:rPr>
              <w:t>XVIII</w:t>
            </w:r>
            <w:r w:rsidR="002A13D5" w:rsidRPr="00A80B3A">
              <w:rPr>
                <w:sz w:val="24"/>
                <w:szCs w:val="24"/>
              </w:rPr>
              <w:t xml:space="preserve"> века. Перечислите их важнейшие открытия и их значение. Расскажите о развитии русского искусства </w:t>
            </w:r>
            <w:r w:rsidR="002A13D5" w:rsidRPr="00A80B3A">
              <w:rPr>
                <w:sz w:val="24"/>
                <w:szCs w:val="24"/>
                <w:lang w:val="en-US"/>
              </w:rPr>
              <w:t>XVIII</w:t>
            </w:r>
            <w:r w:rsidR="002A13D5" w:rsidRPr="00A80B3A">
              <w:rPr>
                <w:sz w:val="24"/>
                <w:szCs w:val="24"/>
              </w:rPr>
              <w:t xml:space="preserve"> века. Какие стили в нем преобладали? Назовите главных деятелей </w:t>
            </w:r>
            <w:r w:rsidR="002A13D5" w:rsidRPr="00A80B3A">
              <w:rPr>
                <w:sz w:val="24"/>
                <w:szCs w:val="24"/>
              </w:rPr>
              <w:lastRenderedPageBreak/>
              <w:t xml:space="preserve">искусства </w:t>
            </w:r>
            <w:r w:rsidR="002A13D5" w:rsidRPr="00A80B3A">
              <w:rPr>
                <w:sz w:val="24"/>
                <w:szCs w:val="24"/>
                <w:lang w:val="en-US"/>
              </w:rPr>
              <w:t>XVIII</w:t>
            </w:r>
            <w:r w:rsidR="002A13D5" w:rsidRPr="00A80B3A">
              <w:rPr>
                <w:sz w:val="24"/>
                <w:szCs w:val="24"/>
              </w:rPr>
              <w:t xml:space="preserve"> века и их произведения).</w:t>
            </w:r>
            <w:r w:rsidR="00965D6B">
              <w:rPr>
                <w:sz w:val="24"/>
                <w:szCs w:val="24"/>
              </w:rPr>
              <w:t xml:space="preserve"> Тест по разделу 4</w:t>
            </w:r>
          </w:p>
        </w:tc>
        <w:tc>
          <w:tcPr>
            <w:tcW w:w="1134" w:type="dxa"/>
            <w:gridSpan w:val="2"/>
            <w:vAlign w:val="center"/>
          </w:tcPr>
          <w:p w14:paraId="2135BC23" w14:textId="0D0F0038" w:rsidR="002A13D5" w:rsidRPr="00A80B3A" w:rsidRDefault="002A13D5" w:rsidP="002A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lastRenderedPageBreak/>
              <w:t>1</w:t>
            </w:r>
          </w:p>
        </w:tc>
        <w:tc>
          <w:tcPr>
            <w:tcW w:w="1334" w:type="dxa"/>
            <w:gridSpan w:val="3"/>
            <w:vMerge/>
            <w:shd w:val="clear" w:color="auto" w:fill="C0C0C0"/>
          </w:tcPr>
          <w:p w14:paraId="257F3DBE"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A13D5" w:rsidRPr="00A80B3A" w14:paraId="2F35F7FB" w14:textId="77777777" w:rsidTr="00991FDC">
        <w:trPr>
          <w:trHeight w:val="20"/>
        </w:trPr>
        <w:tc>
          <w:tcPr>
            <w:tcW w:w="12688" w:type="dxa"/>
            <w:gridSpan w:val="6"/>
            <w:shd w:val="clear" w:color="auto" w:fill="B6DDE8"/>
          </w:tcPr>
          <w:p w14:paraId="6BF3D564"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Раздел 5.</w:t>
            </w:r>
            <w:r>
              <w:rPr>
                <w:b/>
                <w:bCs/>
                <w:color w:val="auto"/>
                <w:kern w:val="0"/>
                <w:sz w:val="24"/>
                <w:szCs w:val="24"/>
              </w:rPr>
              <w:t xml:space="preserve"> </w:t>
            </w:r>
            <w:r w:rsidRPr="00A80B3A">
              <w:rPr>
                <w:b/>
                <w:bCs/>
                <w:color w:val="auto"/>
                <w:kern w:val="0"/>
                <w:sz w:val="24"/>
                <w:szCs w:val="24"/>
              </w:rPr>
              <w:t xml:space="preserve">Россия в </w:t>
            </w:r>
            <w:r w:rsidRPr="00A80B3A">
              <w:rPr>
                <w:b/>
                <w:bCs/>
                <w:color w:val="auto"/>
                <w:kern w:val="0"/>
                <w:sz w:val="24"/>
                <w:szCs w:val="24"/>
                <w:lang w:val="en-US"/>
              </w:rPr>
              <w:t>XIX</w:t>
            </w:r>
            <w:r w:rsidRPr="00A80B3A">
              <w:rPr>
                <w:b/>
                <w:bCs/>
                <w:color w:val="auto"/>
                <w:kern w:val="0"/>
                <w:sz w:val="24"/>
                <w:szCs w:val="24"/>
              </w:rPr>
              <w:t xml:space="preserve"> веке</w:t>
            </w:r>
          </w:p>
          <w:p w14:paraId="044E5CEF"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p>
        </w:tc>
        <w:tc>
          <w:tcPr>
            <w:tcW w:w="1134" w:type="dxa"/>
            <w:gridSpan w:val="2"/>
            <w:shd w:val="clear" w:color="auto" w:fill="B6DDE8"/>
          </w:tcPr>
          <w:p w14:paraId="10B0F567" w14:textId="75045ABF" w:rsidR="002A13D5" w:rsidRPr="00A80B3A" w:rsidRDefault="007447C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16</w:t>
            </w:r>
          </w:p>
        </w:tc>
        <w:tc>
          <w:tcPr>
            <w:tcW w:w="1334" w:type="dxa"/>
            <w:gridSpan w:val="3"/>
            <w:shd w:val="clear" w:color="auto" w:fill="B6DDE8"/>
          </w:tcPr>
          <w:p w14:paraId="6FC33786"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A13D5" w:rsidRPr="00A80B3A" w14:paraId="02BDBE7B" w14:textId="77777777" w:rsidTr="002A13D5">
        <w:trPr>
          <w:trHeight w:val="20"/>
        </w:trPr>
        <w:tc>
          <w:tcPr>
            <w:tcW w:w="1668" w:type="dxa"/>
            <w:vMerge w:val="restart"/>
          </w:tcPr>
          <w:p w14:paraId="44772C07"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5.1</w:t>
            </w:r>
          </w:p>
          <w:p w14:paraId="2AE0EC33"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 xml:space="preserve">Россия в первой половине </w:t>
            </w:r>
            <w:r w:rsidRPr="00A80B3A">
              <w:rPr>
                <w:b/>
                <w:bCs/>
                <w:sz w:val="24"/>
                <w:szCs w:val="24"/>
                <w:lang w:val="en-US"/>
              </w:rPr>
              <w:t>XIX</w:t>
            </w:r>
            <w:r w:rsidRPr="00A80B3A">
              <w:rPr>
                <w:b/>
                <w:bCs/>
                <w:sz w:val="24"/>
                <w:szCs w:val="24"/>
              </w:rPr>
              <w:t xml:space="preserve"> столетия</w:t>
            </w:r>
          </w:p>
        </w:tc>
        <w:tc>
          <w:tcPr>
            <w:tcW w:w="11020" w:type="dxa"/>
            <w:gridSpan w:val="5"/>
          </w:tcPr>
          <w:p w14:paraId="11D22A56"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3C414214" w14:textId="60CEA2C9" w:rsidR="002A13D5" w:rsidRPr="00A80B3A" w:rsidRDefault="002A13D5" w:rsidP="002A1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2E90C40C" w14:textId="77777777" w:rsidR="002A13D5" w:rsidRPr="00A80B3A" w:rsidRDefault="002A13D5" w:rsidP="00972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 xml:space="preserve"> 3</w:t>
            </w:r>
          </w:p>
        </w:tc>
      </w:tr>
      <w:tr w:rsidR="002A13D5" w:rsidRPr="00A80B3A" w14:paraId="7CA52193" w14:textId="77777777" w:rsidTr="006712B3">
        <w:trPr>
          <w:trHeight w:val="20"/>
        </w:trPr>
        <w:tc>
          <w:tcPr>
            <w:tcW w:w="1668" w:type="dxa"/>
            <w:vMerge/>
          </w:tcPr>
          <w:p w14:paraId="4441180D"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283" w:type="dxa"/>
            <w:gridSpan w:val="2"/>
          </w:tcPr>
          <w:p w14:paraId="10447A61"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2E178294" w14:textId="77777777" w:rsidR="002A13D5" w:rsidRPr="00A80B3A" w:rsidRDefault="002A13D5" w:rsidP="00A80B3A">
            <w:pPr>
              <w:jc w:val="both"/>
              <w:rPr>
                <w:sz w:val="24"/>
                <w:szCs w:val="24"/>
              </w:rPr>
            </w:pPr>
            <w:r w:rsidRPr="00A80B3A">
              <w:rPr>
                <w:sz w:val="24"/>
                <w:szCs w:val="24"/>
              </w:rPr>
              <w:t>Территория и население империи. Особенности российской колонизации. Роль географического фактора в социально-экономическом и политическом развитии России. Национальный вопрос.</w:t>
            </w:r>
          </w:p>
          <w:p w14:paraId="56F9291A" w14:textId="77777777" w:rsidR="002A13D5" w:rsidRPr="00A80B3A" w:rsidRDefault="002A13D5" w:rsidP="00A80B3A">
            <w:pPr>
              <w:rPr>
                <w:color w:val="auto"/>
                <w:kern w:val="0"/>
                <w:sz w:val="24"/>
                <w:szCs w:val="24"/>
              </w:rPr>
            </w:pPr>
            <w:r w:rsidRPr="00A80B3A">
              <w:rPr>
                <w:sz w:val="24"/>
                <w:szCs w:val="24"/>
              </w:rPr>
              <w:t>Социальная структура. Дворянство. Духовенство. Городское население. Крестьянство. Казачество. Социальный и культурный разрыв между сословиями. Аристократическая культура и «культура безмолвствующего большинства».</w:t>
            </w:r>
          </w:p>
        </w:tc>
        <w:tc>
          <w:tcPr>
            <w:tcW w:w="1134" w:type="dxa"/>
            <w:gridSpan w:val="2"/>
            <w:vMerge/>
          </w:tcPr>
          <w:p w14:paraId="42AC3C54"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64932952" w14:textId="77777777" w:rsidR="002A13D5" w:rsidRPr="00A80B3A" w:rsidRDefault="002A13D5"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6A04EB" w:rsidRPr="00A80B3A" w14:paraId="7501A8CB" w14:textId="77777777" w:rsidTr="006A04EB">
        <w:trPr>
          <w:trHeight w:val="20"/>
        </w:trPr>
        <w:tc>
          <w:tcPr>
            <w:tcW w:w="1668" w:type="dxa"/>
            <w:vMerge w:val="restart"/>
          </w:tcPr>
          <w:p w14:paraId="73F971D3" w14:textId="77777777" w:rsidR="006A04EB" w:rsidRPr="00A80B3A" w:rsidRDefault="006A04E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5.2</w:t>
            </w:r>
          </w:p>
          <w:p w14:paraId="4390A81C" w14:textId="77777777" w:rsidR="006A04EB" w:rsidRPr="00A80B3A" w:rsidRDefault="006A04E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Власть и реформы в первой половине </w:t>
            </w:r>
            <w:r w:rsidRPr="00A80B3A">
              <w:rPr>
                <w:b/>
                <w:bCs/>
                <w:color w:val="auto"/>
                <w:kern w:val="0"/>
                <w:sz w:val="24"/>
                <w:szCs w:val="24"/>
                <w:lang w:val="en-US"/>
              </w:rPr>
              <w:t>XIX</w:t>
            </w:r>
            <w:r w:rsidRPr="00A80B3A">
              <w:rPr>
                <w:b/>
                <w:bCs/>
                <w:color w:val="auto"/>
                <w:kern w:val="0"/>
                <w:sz w:val="24"/>
                <w:szCs w:val="24"/>
              </w:rPr>
              <w:t>в.</w:t>
            </w:r>
          </w:p>
        </w:tc>
        <w:tc>
          <w:tcPr>
            <w:tcW w:w="11020" w:type="dxa"/>
            <w:gridSpan w:val="5"/>
          </w:tcPr>
          <w:p w14:paraId="1F8E08C6" w14:textId="77777777" w:rsidR="006A04EB" w:rsidRPr="00A80B3A" w:rsidRDefault="006A04E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61236EA1" w14:textId="2C21094D" w:rsidR="006A04EB" w:rsidRPr="00A80B3A" w:rsidRDefault="006A04EB" w:rsidP="006A0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2757F93F" w14:textId="77777777" w:rsidR="006A04EB" w:rsidRPr="00A80B3A" w:rsidRDefault="006A04E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6A04EB" w:rsidRPr="00A80B3A" w14:paraId="5DD9630F" w14:textId="77777777" w:rsidTr="00A53140">
        <w:trPr>
          <w:trHeight w:val="20"/>
        </w:trPr>
        <w:tc>
          <w:tcPr>
            <w:tcW w:w="1668" w:type="dxa"/>
            <w:vMerge/>
          </w:tcPr>
          <w:p w14:paraId="5BB57BD1" w14:textId="77777777" w:rsidR="006A04EB" w:rsidRPr="00A80B3A" w:rsidRDefault="006A04E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283" w:type="dxa"/>
            <w:gridSpan w:val="2"/>
          </w:tcPr>
          <w:p w14:paraId="5C5BD55E" w14:textId="77777777" w:rsidR="006A04EB" w:rsidRPr="00A80B3A" w:rsidRDefault="006A04E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737" w:type="dxa"/>
            <w:gridSpan w:val="3"/>
          </w:tcPr>
          <w:p w14:paraId="78F712D3" w14:textId="1000DB3D" w:rsidR="006A04EB" w:rsidRPr="00C81E01" w:rsidRDefault="006A04EB" w:rsidP="00C81E01">
            <w:pPr>
              <w:jc w:val="both"/>
              <w:rPr>
                <w:sz w:val="24"/>
                <w:szCs w:val="24"/>
              </w:rPr>
            </w:pPr>
            <w:r w:rsidRPr="00A80B3A">
              <w:rPr>
                <w:sz w:val="24"/>
                <w:szCs w:val="24"/>
              </w:rPr>
              <w:t xml:space="preserve">Реформы начала царствования Александра </w:t>
            </w:r>
            <w:r w:rsidRPr="00A80B3A">
              <w:rPr>
                <w:sz w:val="24"/>
                <w:szCs w:val="24"/>
                <w:lang w:val="en-US"/>
              </w:rPr>
              <w:t>I</w:t>
            </w:r>
            <w:r w:rsidRPr="00A80B3A">
              <w:rPr>
                <w:sz w:val="24"/>
                <w:szCs w:val="24"/>
              </w:rPr>
              <w:t>. Проблема соотношения просвещения и самодержавия. Дворянский консерватизм. Аристократическая оппозиция. Идейная борьба. М.М.</w:t>
            </w:r>
            <w:r>
              <w:rPr>
                <w:sz w:val="24"/>
                <w:szCs w:val="24"/>
              </w:rPr>
              <w:t xml:space="preserve"> </w:t>
            </w:r>
            <w:r w:rsidRPr="00A80B3A">
              <w:rPr>
                <w:sz w:val="24"/>
                <w:szCs w:val="24"/>
              </w:rPr>
              <w:t>Сперанский и Н.М.</w:t>
            </w:r>
            <w:r>
              <w:rPr>
                <w:sz w:val="24"/>
                <w:szCs w:val="24"/>
              </w:rPr>
              <w:t xml:space="preserve"> </w:t>
            </w:r>
            <w:r w:rsidRPr="00A80B3A">
              <w:rPr>
                <w:sz w:val="24"/>
                <w:szCs w:val="24"/>
              </w:rPr>
              <w:t>Карамзин.</w:t>
            </w:r>
            <w:r>
              <w:rPr>
                <w:sz w:val="24"/>
                <w:szCs w:val="24"/>
              </w:rPr>
              <w:t xml:space="preserve"> </w:t>
            </w:r>
            <w:r w:rsidRPr="00A80B3A">
              <w:rPr>
                <w:sz w:val="24"/>
                <w:szCs w:val="24"/>
              </w:rPr>
              <w:t>Россия в 1815–1825 гг. Конституционные проекты. Причины неудач движение. Декабристы.</w:t>
            </w:r>
            <w:r w:rsidR="00C81E01">
              <w:rPr>
                <w:sz w:val="24"/>
                <w:szCs w:val="24"/>
              </w:rPr>
              <w:t xml:space="preserve"> </w:t>
            </w:r>
            <w:r w:rsidRPr="00A80B3A">
              <w:rPr>
                <w:sz w:val="24"/>
                <w:szCs w:val="24"/>
              </w:rPr>
              <w:t xml:space="preserve">Николай </w:t>
            </w:r>
            <w:r w:rsidRPr="00A80B3A">
              <w:rPr>
                <w:sz w:val="24"/>
                <w:szCs w:val="24"/>
                <w:lang w:val="en-US"/>
              </w:rPr>
              <w:t>I</w:t>
            </w:r>
            <w:r w:rsidRPr="00A80B3A">
              <w:rPr>
                <w:sz w:val="24"/>
                <w:szCs w:val="24"/>
              </w:rPr>
              <w:t>. Смена политических приоритетов. Роль бюрократии. Официальный национализм. Консерватизм в государственно-правовой и идеологической сферах. Кризис идеологии самодержавия.</w:t>
            </w:r>
          </w:p>
        </w:tc>
        <w:tc>
          <w:tcPr>
            <w:tcW w:w="1134" w:type="dxa"/>
            <w:gridSpan w:val="2"/>
            <w:vMerge/>
          </w:tcPr>
          <w:p w14:paraId="6B829B44" w14:textId="77777777" w:rsidR="006A04EB" w:rsidRPr="00A80B3A" w:rsidRDefault="006A04E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0C8B7A24" w14:textId="77777777" w:rsidR="006A04EB" w:rsidRPr="00A80B3A" w:rsidRDefault="006A04E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81E01" w:rsidRPr="00A80B3A" w14:paraId="2D98C41A" w14:textId="77777777" w:rsidTr="008A2134">
        <w:trPr>
          <w:trHeight w:val="20"/>
        </w:trPr>
        <w:tc>
          <w:tcPr>
            <w:tcW w:w="1668" w:type="dxa"/>
            <w:vMerge/>
          </w:tcPr>
          <w:p w14:paraId="5E29081D"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672916ED" w14:textId="47BD7615" w:rsidR="00C81E01" w:rsidRPr="00A80B3A" w:rsidRDefault="00C81E01" w:rsidP="00D81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0814C6">
              <w:rPr>
                <w:color w:val="auto"/>
                <w:kern w:val="0"/>
                <w:sz w:val="24"/>
                <w:szCs w:val="24"/>
              </w:rPr>
              <w:t>Круглый стол «</w:t>
            </w:r>
            <w:r w:rsidRPr="000814C6">
              <w:rPr>
                <w:sz w:val="24"/>
                <w:szCs w:val="24"/>
              </w:rPr>
              <w:t xml:space="preserve">Реформы начала царствования Александра </w:t>
            </w:r>
            <w:r w:rsidRPr="000814C6">
              <w:rPr>
                <w:sz w:val="24"/>
                <w:szCs w:val="24"/>
                <w:lang w:val="en-US"/>
              </w:rPr>
              <w:t>I</w:t>
            </w:r>
            <w:r w:rsidRPr="000814C6">
              <w:rPr>
                <w:sz w:val="24"/>
                <w:szCs w:val="24"/>
              </w:rPr>
              <w:t>».</w:t>
            </w:r>
          </w:p>
        </w:tc>
        <w:tc>
          <w:tcPr>
            <w:tcW w:w="1134" w:type="dxa"/>
            <w:gridSpan w:val="2"/>
          </w:tcPr>
          <w:p w14:paraId="6A8C1B47" w14:textId="7F32093E"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1BFF5627"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81E01" w:rsidRPr="00A80B3A" w14:paraId="3D29A6BA" w14:textId="77777777" w:rsidTr="00C81E01">
        <w:trPr>
          <w:trHeight w:val="20"/>
        </w:trPr>
        <w:tc>
          <w:tcPr>
            <w:tcW w:w="1668" w:type="dxa"/>
            <w:vMerge w:val="restart"/>
          </w:tcPr>
          <w:p w14:paraId="4AAAA6A2"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5.3</w:t>
            </w:r>
          </w:p>
          <w:p w14:paraId="0FC7604F"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Внешняя политика Александра </w:t>
            </w:r>
            <w:r w:rsidRPr="00A80B3A">
              <w:rPr>
                <w:b/>
                <w:bCs/>
                <w:color w:val="auto"/>
                <w:kern w:val="0"/>
                <w:sz w:val="24"/>
                <w:szCs w:val="24"/>
                <w:lang w:val="en-US"/>
              </w:rPr>
              <w:t>I</w:t>
            </w:r>
            <w:r w:rsidRPr="00A80B3A">
              <w:rPr>
                <w:b/>
                <w:bCs/>
                <w:color w:val="auto"/>
                <w:kern w:val="0"/>
                <w:sz w:val="24"/>
                <w:szCs w:val="24"/>
              </w:rPr>
              <w:t xml:space="preserve"> и Николая </w:t>
            </w:r>
            <w:r w:rsidRPr="00A80B3A">
              <w:rPr>
                <w:b/>
                <w:bCs/>
                <w:color w:val="auto"/>
                <w:kern w:val="0"/>
                <w:sz w:val="24"/>
                <w:szCs w:val="24"/>
                <w:lang w:val="en-US"/>
              </w:rPr>
              <w:t>I</w:t>
            </w:r>
          </w:p>
        </w:tc>
        <w:tc>
          <w:tcPr>
            <w:tcW w:w="11020" w:type="dxa"/>
            <w:gridSpan w:val="5"/>
          </w:tcPr>
          <w:p w14:paraId="6EC666CD"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02338634" w14:textId="47DFEF10" w:rsidR="00C81E01" w:rsidRPr="00A80B3A" w:rsidRDefault="00C81E01" w:rsidP="00C81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0DB03D3B"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C81E01" w:rsidRPr="00A80B3A" w14:paraId="5DF22D5B" w14:textId="77777777" w:rsidTr="00B57D89">
        <w:trPr>
          <w:trHeight w:val="20"/>
        </w:trPr>
        <w:tc>
          <w:tcPr>
            <w:tcW w:w="1668" w:type="dxa"/>
            <w:vMerge/>
          </w:tcPr>
          <w:p w14:paraId="01EDF116"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20467F5C"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4B909FE6" w14:textId="77777777" w:rsidR="00C81E01" w:rsidRPr="00A80B3A" w:rsidRDefault="00C81E01" w:rsidP="00A80B3A">
            <w:pPr>
              <w:jc w:val="both"/>
              <w:rPr>
                <w:sz w:val="24"/>
                <w:szCs w:val="24"/>
              </w:rPr>
            </w:pPr>
            <w:r w:rsidRPr="00A80B3A">
              <w:rPr>
                <w:sz w:val="24"/>
                <w:szCs w:val="24"/>
              </w:rPr>
              <w:t xml:space="preserve">Геополитическое положение России к началу </w:t>
            </w:r>
            <w:r w:rsidRPr="00A80B3A">
              <w:rPr>
                <w:sz w:val="24"/>
                <w:szCs w:val="24"/>
                <w:lang w:val="en-US"/>
              </w:rPr>
              <w:t>XIX</w:t>
            </w:r>
            <w:r w:rsidRPr="00A80B3A">
              <w:rPr>
                <w:sz w:val="24"/>
                <w:szCs w:val="24"/>
              </w:rPr>
              <w:t xml:space="preserve"> в. Основные направления и принципы внешней политики. Антифранцузские коалиции и Отечественная война 1812 г.</w:t>
            </w:r>
          </w:p>
          <w:p w14:paraId="3E7B5EC2" w14:textId="49464033" w:rsidR="00C81E01" w:rsidRPr="00A80B3A" w:rsidRDefault="00C81E01" w:rsidP="00A80B3A">
            <w:pPr>
              <w:jc w:val="both"/>
              <w:rPr>
                <w:sz w:val="24"/>
                <w:szCs w:val="24"/>
              </w:rPr>
            </w:pPr>
            <w:r w:rsidRPr="00A80B3A">
              <w:rPr>
                <w:sz w:val="24"/>
                <w:szCs w:val="24"/>
              </w:rPr>
              <w:t>Европа после Наполеона. «Священный союз» и идеалы легитимизма. Финская автономия и польская Конституция.</w:t>
            </w:r>
            <w:r>
              <w:rPr>
                <w:sz w:val="24"/>
                <w:szCs w:val="24"/>
              </w:rPr>
              <w:t xml:space="preserve"> </w:t>
            </w:r>
            <w:r w:rsidRPr="00A80B3A">
              <w:rPr>
                <w:sz w:val="24"/>
                <w:szCs w:val="24"/>
              </w:rPr>
              <w:t>Борьба с Османской империй. Россия и христианские народы Балканского полуострова. Российская империя и мусульманские народы Кавказа. Кавказская война.</w:t>
            </w:r>
          </w:p>
          <w:p w14:paraId="1DEF0787" w14:textId="77777777" w:rsidR="00C81E01" w:rsidRPr="00A80B3A" w:rsidRDefault="00C81E01" w:rsidP="00A80B3A">
            <w:pPr>
              <w:jc w:val="both"/>
              <w:rPr>
                <w:sz w:val="24"/>
                <w:szCs w:val="24"/>
              </w:rPr>
            </w:pPr>
            <w:r w:rsidRPr="00A80B3A">
              <w:rPr>
                <w:sz w:val="24"/>
                <w:szCs w:val="24"/>
              </w:rPr>
              <w:t>Закавказье в политике Российской империи; борьба с Ираном за территории и влияние. Вхождение Закавказья в состав России.</w:t>
            </w:r>
          </w:p>
          <w:p w14:paraId="760091B8" w14:textId="77777777" w:rsidR="00C81E01" w:rsidRPr="00A80B3A" w:rsidRDefault="00C81E01" w:rsidP="00A80B3A">
            <w:pPr>
              <w:jc w:val="both"/>
              <w:rPr>
                <w:color w:val="auto"/>
                <w:kern w:val="0"/>
                <w:sz w:val="24"/>
                <w:szCs w:val="24"/>
              </w:rPr>
            </w:pPr>
            <w:r w:rsidRPr="00A80B3A">
              <w:rPr>
                <w:spacing w:val="-4"/>
                <w:sz w:val="24"/>
                <w:szCs w:val="24"/>
              </w:rPr>
              <w:t>Россия и европейские революции 1830–1831 гг., 1848–1849 гг.</w:t>
            </w:r>
            <w:r w:rsidRPr="00A80B3A">
              <w:rPr>
                <w:sz w:val="24"/>
                <w:szCs w:val="24"/>
              </w:rPr>
              <w:t xml:space="preserve"> Крымская война и крах «Венской системы».</w:t>
            </w:r>
          </w:p>
        </w:tc>
        <w:tc>
          <w:tcPr>
            <w:tcW w:w="1134" w:type="dxa"/>
            <w:gridSpan w:val="2"/>
            <w:vMerge/>
          </w:tcPr>
          <w:p w14:paraId="3BFDC20F"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110A9491"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81E01" w:rsidRPr="00A80B3A" w14:paraId="607460B5" w14:textId="77777777" w:rsidTr="00D65491">
        <w:trPr>
          <w:trHeight w:val="20"/>
        </w:trPr>
        <w:tc>
          <w:tcPr>
            <w:tcW w:w="1668" w:type="dxa"/>
            <w:vMerge/>
          </w:tcPr>
          <w:p w14:paraId="5ADD1886"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6F02C3E3" w14:textId="3F42C951"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7425F3">
              <w:rPr>
                <w:color w:val="auto"/>
                <w:kern w:val="0"/>
                <w:sz w:val="24"/>
                <w:szCs w:val="24"/>
              </w:rPr>
              <w:t>Антифранцузские коалиции и Отечественная война 1812 г.</w:t>
            </w:r>
            <w:r w:rsidRPr="00A80B3A">
              <w:rPr>
                <w:color w:val="auto"/>
                <w:kern w:val="0"/>
                <w:sz w:val="24"/>
                <w:szCs w:val="24"/>
              </w:rPr>
              <w:t xml:space="preserve"> </w:t>
            </w:r>
          </w:p>
        </w:tc>
        <w:tc>
          <w:tcPr>
            <w:tcW w:w="1134" w:type="dxa"/>
            <w:gridSpan w:val="2"/>
          </w:tcPr>
          <w:p w14:paraId="25E6A197" w14:textId="0EC9179F"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1BD1F36D"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81E01" w:rsidRPr="00A80B3A" w14:paraId="02528590" w14:textId="77777777" w:rsidTr="00C81E01">
        <w:trPr>
          <w:trHeight w:val="20"/>
        </w:trPr>
        <w:tc>
          <w:tcPr>
            <w:tcW w:w="1668" w:type="dxa"/>
            <w:vMerge w:val="restart"/>
          </w:tcPr>
          <w:p w14:paraId="5AE96843"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Тема 5.4 Интеллектуальная жизнь России первой половины </w:t>
            </w:r>
          </w:p>
          <w:p w14:paraId="4751B266"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lang w:val="en-US"/>
              </w:rPr>
              <w:lastRenderedPageBreak/>
              <w:t>XIX</w:t>
            </w:r>
            <w:r w:rsidRPr="00A80B3A">
              <w:rPr>
                <w:b/>
                <w:bCs/>
                <w:color w:val="auto"/>
                <w:kern w:val="0"/>
                <w:sz w:val="24"/>
                <w:szCs w:val="24"/>
              </w:rPr>
              <w:t xml:space="preserve"> в.</w:t>
            </w:r>
          </w:p>
          <w:p w14:paraId="2435C7A7"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p>
        </w:tc>
        <w:tc>
          <w:tcPr>
            <w:tcW w:w="11020" w:type="dxa"/>
            <w:gridSpan w:val="5"/>
          </w:tcPr>
          <w:p w14:paraId="3E3907EB"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lastRenderedPageBreak/>
              <w:t>Содержание учебного материала</w:t>
            </w:r>
          </w:p>
        </w:tc>
        <w:tc>
          <w:tcPr>
            <w:tcW w:w="1134" w:type="dxa"/>
            <w:gridSpan w:val="2"/>
            <w:vMerge w:val="restart"/>
            <w:vAlign w:val="center"/>
          </w:tcPr>
          <w:p w14:paraId="492E35E1" w14:textId="05EA03DB" w:rsidR="00C81E01" w:rsidRPr="00A80B3A" w:rsidRDefault="00C81E01" w:rsidP="00C81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0CD5D4D4"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 xml:space="preserve">2,3 </w:t>
            </w:r>
          </w:p>
        </w:tc>
      </w:tr>
      <w:tr w:rsidR="00C81E01" w:rsidRPr="00A80B3A" w14:paraId="3D6614B3" w14:textId="77777777" w:rsidTr="00EF5A75">
        <w:trPr>
          <w:trHeight w:val="20"/>
        </w:trPr>
        <w:tc>
          <w:tcPr>
            <w:tcW w:w="1668" w:type="dxa"/>
            <w:vMerge/>
          </w:tcPr>
          <w:p w14:paraId="32DA8FCC"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05CB5E94"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65F81999" w14:textId="77777777" w:rsidR="00C81E01" w:rsidRPr="00A80B3A" w:rsidRDefault="00C81E01" w:rsidP="00A80B3A">
            <w:pPr>
              <w:jc w:val="both"/>
              <w:rPr>
                <w:sz w:val="24"/>
                <w:szCs w:val="24"/>
              </w:rPr>
            </w:pPr>
            <w:r w:rsidRPr="00A80B3A">
              <w:rPr>
                <w:sz w:val="24"/>
                <w:szCs w:val="24"/>
              </w:rPr>
              <w:t>Российский феномен: философия, литература и литературная критика вместо политической борьбы. Политические идеалы: иллюзии и реальность.</w:t>
            </w:r>
          </w:p>
          <w:p w14:paraId="79FAE782" w14:textId="77777777" w:rsidR="00C81E01" w:rsidRPr="00A80B3A" w:rsidRDefault="00C81E01" w:rsidP="00A80B3A">
            <w:pPr>
              <w:jc w:val="both"/>
              <w:rPr>
                <w:sz w:val="24"/>
                <w:szCs w:val="24"/>
              </w:rPr>
            </w:pPr>
            <w:r w:rsidRPr="00A80B3A">
              <w:rPr>
                <w:sz w:val="24"/>
                <w:szCs w:val="24"/>
              </w:rPr>
              <w:t>Общественно-политическая борьба и поиск национально-политической идентичности. Славянофилы. Западники. Правительственная идеология и рождение теории «официальной народности».</w:t>
            </w:r>
          </w:p>
          <w:p w14:paraId="299059C5" w14:textId="77777777" w:rsidR="00C81E01" w:rsidRPr="00BE62BF" w:rsidRDefault="00C81E01" w:rsidP="00A80B3A">
            <w:pPr>
              <w:pStyle w:val="af"/>
              <w:spacing w:after="0"/>
              <w:ind w:left="0"/>
              <w:jc w:val="both"/>
              <w:rPr>
                <w:i/>
                <w:iCs/>
                <w:spacing w:val="-2"/>
                <w:sz w:val="24"/>
                <w:szCs w:val="24"/>
              </w:rPr>
            </w:pPr>
            <w:r w:rsidRPr="00BE62BF">
              <w:rPr>
                <w:spacing w:val="-2"/>
                <w:sz w:val="24"/>
                <w:szCs w:val="24"/>
              </w:rPr>
              <w:lastRenderedPageBreak/>
              <w:t>Развитие науки и техники в России в первой половине XIX в.</w:t>
            </w:r>
            <w:r w:rsidRPr="00BE62BF">
              <w:rPr>
                <w:i/>
                <w:iCs/>
                <w:spacing w:val="-2"/>
                <w:sz w:val="24"/>
                <w:szCs w:val="24"/>
              </w:rPr>
              <w:t>.</w:t>
            </w:r>
          </w:p>
          <w:p w14:paraId="59700776" w14:textId="7DA2A3D3" w:rsidR="00C81E01" w:rsidRPr="00C81E01" w:rsidRDefault="00C81E01" w:rsidP="00C81E01">
            <w:pPr>
              <w:pStyle w:val="af"/>
              <w:spacing w:after="0"/>
              <w:ind w:left="0"/>
              <w:jc w:val="both"/>
              <w:rPr>
                <w:sz w:val="24"/>
                <w:szCs w:val="24"/>
              </w:rPr>
            </w:pPr>
            <w:r w:rsidRPr="00BE62BF">
              <w:rPr>
                <w:sz w:val="24"/>
                <w:szCs w:val="24"/>
              </w:rPr>
              <w:t>Открытия и технические изобретения. Литература и книгоиздание. Стили и направления в литературе: сентиментализм, романтизм, реализм. Музыкальная культура. Живопись: от классицизма к романтизму и реализму. Архитектура. Театр.</w:t>
            </w:r>
          </w:p>
        </w:tc>
        <w:tc>
          <w:tcPr>
            <w:tcW w:w="1134" w:type="dxa"/>
            <w:gridSpan w:val="2"/>
            <w:vMerge/>
          </w:tcPr>
          <w:p w14:paraId="2398A38D"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31C71464"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81E01" w:rsidRPr="00A80B3A" w14:paraId="3101F83F" w14:textId="77777777" w:rsidTr="00B20A61">
        <w:trPr>
          <w:trHeight w:val="20"/>
        </w:trPr>
        <w:tc>
          <w:tcPr>
            <w:tcW w:w="1668" w:type="dxa"/>
            <w:vMerge/>
          </w:tcPr>
          <w:p w14:paraId="52F81C54"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13639AA2" w14:textId="66B37D62" w:rsidR="00C81E01" w:rsidRPr="00A80B3A" w:rsidRDefault="00C81E01" w:rsidP="00032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4F642A">
              <w:t>«</w:t>
            </w:r>
            <w:r w:rsidRPr="004F642A">
              <w:rPr>
                <w:color w:val="auto"/>
                <w:kern w:val="0"/>
                <w:sz w:val="24"/>
                <w:szCs w:val="24"/>
              </w:rPr>
              <w:t>Развитие</w:t>
            </w:r>
            <w:r w:rsidRPr="00032C28">
              <w:rPr>
                <w:color w:val="auto"/>
                <w:kern w:val="0"/>
                <w:sz w:val="24"/>
                <w:szCs w:val="24"/>
              </w:rPr>
              <w:t xml:space="preserve"> науки и техники в России в первой половине XIX в.</w:t>
            </w:r>
            <w:r>
              <w:rPr>
                <w:color w:val="auto"/>
                <w:kern w:val="0"/>
                <w:sz w:val="24"/>
                <w:szCs w:val="24"/>
              </w:rPr>
              <w:t>»</w:t>
            </w:r>
          </w:p>
        </w:tc>
        <w:tc>
          <w:tcPr>
            <w:tcW w:w="1134" w:type="dxa"/>
            <w:gridSpan w:val="2"/>
          </w:tcPr>
          <w:p w14:paraId="200AFBD7" w14:textId="5EC493C0"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606C2CDD"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81E01" w:rsidRPr="00A80B3A" w14:paraId="05B2541B" w14:textId="77777777" w:rsidTr="00883BEA">
        <w:trPr>
          <w:trHeight w:val="20"/>
        </w:trPr>
        <w:tc>
          <w:tcPr>
            <w:tcW w:w="1668" w:type="dxa"/>
            <w:vMerge w:val="restart"/>
          </w:tcPr>
          <w:p w14:paraId="49D01AAC" w14:textId="77777777" w:rsidR="00C81E01" w:rsidRPr="00C70BE3"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70BE3">
              <w:rPr>
                <w:b/>
                <w:bCs/>
                <w:color w:val="auto"/>
                <w:kern w:val="0"/>
                <w:sz w:val="24"/>
                <w:szCs w:val="24"/>
              </w:rPr>
              <w:t xml:space="preserve">Тема 5.5 </w:t>
            </w:r>
          </w:p>
          <w:p w14:paraId="4F9C1552" w14:textId="77777777" w:rsidR="00C81E01" w:rsidRPr="00C70BE3"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70BE3">
              <w:rPr>
                <w:b/>
                <w:bCs/>
                <w:color w:val="auto"/>
                <w:kern w:val="0"/>
                <w:sz w:val="24"/>
                <w:szCs w:val="24"/>
              </w:rPr>
              <w:t xml:space="preserve">Россия в период великих реформ Александра </w:t>
            </w:r>
            <w:r w:rsidRPr="00C70BE3">
              <w:rPr>
                <w:b/>
                <w:bCs/>
                <w:color w:val="auto"/>
                <w:kern w:val="0"/>
                <w:sz w:val="24"/>
                <w:szCs w:val="24"/>
                <w:lang w:val="en-US"/>
              </w:rPr>
              <w:t>II</w:t>
            </w:r>
          </w:p>
        </w:tc>
        <w:tc>
          <w:tcPr>
            <w:tcW w:w="11020" w:type="dxa"/>
            <w:gridSpan w:val="5"/>
          </w:tcPr>
          <w:p w14:paraId="31EAC6A7"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54DFF755" w14:textId="53522143"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2F205039"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C81E01" w:rsidRPr="00A80B3A" w14:paraId="10BC709A" w14:textId="77777777" w:rsidTr="00883BEA">
        <w:trPr>
          <w:trHeight w:val="20"/>
        </w:trPr>
        <w:tc>
          <w:tcPr>
            <w:tcW w:w="1668" w:type="dxa"/>
            <w:vMerge/>
          </w:tcPr>
          <w:p w14:paraId="25514888"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3A585024"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69073A89" w14:textId="77777777" w:rsidR="00C81E01" w:rsidRPr="00A80B3A" w:rsidRDefault="00C81E01" w:rsidP="00A80B3A">
            <w:pPr>
              <w:jc w:val="both"/>
              <w:rPr>
                <w:sz w:val="24"/>
                <w:szCs w:val="24"/>
              </w:rPr>
            </w:pPr>
            <w:r w:rsidRPr="00A80B3A">
              <w:rPr>
                <w:sz w:val="24"/>
                <w:szCs w:val="24"/>
              </w:rPr>
              <w:t xml:space="preserve">Россия после Крымской войны. Александр </w:t>
            </w:r>
            <w:r w:rsidRPr="00A80B3A">
              <w:rPr>
                <w:sz w:val="24"/>
                <w:szCs w:val="24"/>
                <w:lang w:val="en-US"/>
              </w:rPr>
              <w:t>II</w:t>
            </w:r>
            <w:r w:rsidRPr="00A80B3A">
              <w:rPr>
                <w:sz w:val="24"/>
                <w:szCs w:val="24"/>
              </w:rPr>
              <w:t>. Подготовка крестьянской реформы. Отмена крепостного права. Судебная, земская</w:t>
            </w:r>
            <w:r>
              <w:rPr>
                <w:sz w:val="24"/>
                <w:szCs w:val="24"/>
              </w:rPr>
              <w:t xml:space="preserve"> </w:t>
            </w:r>
            <w:r w:rsidRPr="00A80B3A">
              <w:rPr>
                <w:sz w:val="24"/>
                <w:szCs w:val="24"/>
              </w:rPr>
              <w:t>и военная реформы. Финансовые преобразования. Реформы в области просвещения и печати. Итоги реформ, их историческое значение.</w:t>
            </w:r>
          </w:p>
          <w:p w14:paraId="555D8238" w14:textId="77777777" w:rsidR="00C81E01" w:rsidRPr="00A80B3A" w:rsidRDefault="00C81E01" w:rsidP="00A80B3A">
            <w:pPr>
              <w:jc w:val="both"/>
              <w:rPr>
                <w:sz w:val="24"/>
                <w:szCs w:val="24"/>
              </w:rPr>
            </w:pPr>
            <w:r w:rsidRPr="00A80B3A">
              <w:rPr>
                <w:sz w:val="24"/>
                <w:szCs w:val="24"/>
              </w:rPr>
              <w:t xml:space="preserve">Либералы и консерваторы власти. Реакция на польское восстание. Особенности государственно-политического консерватизма второй половины </w:t>
            </w:r>
            <w:r w:rsidRPr="00A80B3A">
              <w:rPr>
                <w:sz w:val="24"/>
                <w:szCs w:val="24"/>
                <w:lang w:val="en-US"/>
              </w:rPr>
              <w:t>XIX</w:t>
            </w:r>
            <w:r w:rsidRPr="00A80B3A">
              <w:rPr>
                <w:sz w:val="24"/>
                <w:szCs w:val="24"/>
              </w:rPr>
              <w:t xml:space="preserve"> в. Российский либерализм.</w:t>
            </w:r>
          </w:p>
          <w:p w14:paraId="2795270A" w14:textId="7FCBFF59" w:rsidR="00C81E01" w:rsidRPr="005D3B43" w:rsidRDefault="00C81E01" w:rsidP="00A80B3A">
            <w:pPr>
              <w:jc w:val="both"/>
              <w:rPr>
                <w:sz w:val="24"/>
                <w:szCs w:val="24"/>
              </w:rPr>
            </w:pPr>
            <w:r w:rsidRPr="00A80B3A">
              <w:rPr>
                <w:sz w:val="24"/>
                <w:szCs w:val="24"/>
              </w:rPr>
              <w:t>Социалистические идеи в России. Российские радикалы: от нигилистов к бунтарям, пропагандистам и заговорщикам. От народнических кружков к «Народной воле». Правительственные репрессии и революционный террор.</w:t>
            </w:r>
            <w:r w:rsidR="005D3B43">
              <w:rPr>
                <w:sz w:val="24"/>
                <w:szCs w:val="24"/>
              </w:rPr>
              <w:t xml:space="preserve"> </w:t>
            </w:r>
            <w:r w:rsidRPr="00A80B3A">
              <w:rPr>
                <w:sz w:val="24"/>
                <w:szCs w:val="24"/>
              </w:rPr>
              <w:t>Цареубийство 1 марта 1881 г. и его последствия.</w:t>
            </w:r>
          </w:p>
        </w:tc>
        <w:tc>
          <w:tcPr>
            <w:tcW w:w="1134" w:type="dxa"/>
            <w:gridSpan w:val="2"/>
            <w:vMerge/>
          </w:tcPr>
          <w:p w14:paraId="59278203"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5BB3832E"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81E01" w:rsidRPr="00A80B3A" w14:paraId="49688C14" w14:textId="77777777" w:rsidTr="00971AA3">
        <w:trPr>
          <w:trHeight w:val="20"/>
        </w:trPr>
        <w:tc>
          <w:tcPr>
            <w:tcW w:w="1668" w:type="dxa"/>
            <w:vMerge/>
          </w:tcPr>
          <w:p w14:paraId="0C648E37"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08B0971F" w14:textId="4FBB79A1" w:rsidR="00C81E01" w:rsidRPr="00A80B3A" w:rsidRDefault="00C81E01" w:rsidP="001A2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Практические занятия:</w:t>
            </w:r>
            <w:r w:rsidRPr="000814C6">
              <w:rPr>
                <w:color w:val="auto"/>
                <w:kern w:val="0"/>
                <w:sz w:val="24"/>
                <w:szCs w:val="24"/>
              </w:rPr>
              <w:t xml:space="preserve"> Групповая дискуссия «Отмена крепостного права. Итоги освобождения крестьян»</w:t>
            </w:r>
          </w:p>
        </w:tc>
        <w:tc>
          <w:tcPr>
            <w:tcW w:w="1134" w:type="dxa"/>
            <w:gridSpan w:val="2"/>
          </w:tcPr>
          <w:p w14:paraId="5D37BBE2" w14:textId="20B3727C"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3E2FC36A" w14:textId="77777777" w:rsidR="00C81E01" w:rsidRPr="00A80B3A" w:rsidRDefault="00C81E01"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D3B43" w:rsidRPr="00A80B3A" w14:paraId="0F93B868" w14:textId="77777777" w:rsidTr="005D3B43">
        <w:trPr>
          <w:trHeight w:val="20"/>
        </w:trPr>
        <w:tc>
          <w:tcPr>
            <w:tcW w:w="1668" w:type="dxa"/>
            <w:vMerge w:val="restart"/>
          </w:tcPr>
          <w:p w14:paraId="218C352B"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Тема 5.6 </w:t>
            </w:r>
          </w:p>
          <w:p w14:paraId="1AE07503"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Пореформенная Россия </w:t>
            </w:r>
          </w:p>
        </w:tc>
        <w:tc>
          <w:tcPr>
            <w:tcW w:w="11020" w:type="dxa"/>
            <w:gridSpan w:val="5"/>
          </w:tcPr>
          <w:p w14:paraId="2FF5A505"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0F401A71" w14:textId="21D63F92" w:rsidR="005D3B43" w:rsidRPr="00A80B3A" w:rsidRDefault="005D3B43" w:rsidP="005D3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2943229D"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5D3B43" w:rsidRPr="00A80B3A" w14:paraId="5386AC0C" w14:textId="77777777" w:rsidTr="005D3B43">
        <w:trPr>
          <w:trHeight w:val="20"/>
        </w:trPr>
        <w:tc>
          <w:tcPr>
            <w:tcW w:w="1668" w:type="dxa"/>
            <w:vMerge/>
          </w:tcPr>
          <w:p w14:paraId="31161951"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37D6005C"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27D88B49" w14:textId="77777777" w:rsidR="005D3B43" w:rsidRPr="00A80B3A" w:rsidRDefault="005D3B43" w:rsidP="00A80B3A">
            <w:pPr>
              <w:jc w:val="both"/>
              <w:rPr>
                <w:sz w:val="24"/>
                <w:szCs w:val="24"/>
              </w:rPr>
            </w:pPr>
            <w:r w:rsidRPr="00A80B3A">
              <w:rPr>
                <w:sz w:val="24"/>
                <w:szCs w:val="24"/>
              </w:rPr>
              <w:t xml:space="preserve">Общество и государство. Завершение промышленного переворота. Общество и рынок. Урбанизация. Изменения социальной структуры общества в условиях индустриального развития. Разложение дворянства. Расслоение крестьянства. Формирование новых социальных слоев. Буржуазия и пролетариат. </w:t>
            </w:r>
          </w:p>
          <w:p w14:paraId="39643C66"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 xml:space="preserve">Консервативный курс Александра </w:t>
            </w:r>
            <w:r w:rsidRPr="00A80B3A">
              <w:rPr>
                <w:sz w:val="24"/>
                <w:szCs w:val="24"/>
                <w:lang w:val="en-US"/>
              </w:rPr>
              <w:t>III</w:t>
            </w:r>
            <w:r w:rsidRPr="00A80B3A">
              <w:rPr>
                <w:sz w:val="24"/>
                <w:szCs w:val="24"/>
              </w:rPr>
              <w:t>. Ограничение реформ. Ужесточение цензуры. Сословная и национальная политика правительства. Общественное движение: спад и новый подъем</w:t>
            </w:r>
          </w:p>
        </w:tc>
        <w:tc>
          <w:tcPr>
            <w:tcW w:w="1134" w:type="dxa"/>
            <w:gridSpan w:val="2"/>
            <w:vMerge/>
            <w:vAlign w:val="center"/>
          </w:tcPr>
          <w:p w14:paraId="71C98305" w14:textId="77777777" w:rsidR="005D3B43" w:rsidRPr="00A80B3A" w:rsidRDefault="005D3B43" w:rsidP="005D3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5AB45751"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D3B43" w:rsidRPr="00A80B3A" w14:paraId="62679C4C" w14:textId="77777777" w:rsidTr="005D3B43">
        <w:trPr>
          <w:trHeight w:val="20"/>
        </w:trPr>
        <w:tc>
          <w:tcPr>
            <w:tcW w:w="1668" w:type="dxa"/>
            <w:vMerge/>
          </w:tcPr>
          <w:p w14:paraId="350F2242"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20A1FC18" w14:textId="255C278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7425F3">
              <w:rPr>
                <w:color w:val="auto"/>
                <w:kern w:val="0"/>
                <w:sz w:val="24"/>
                <w:szCs w:val="24"/>
              </w:rPr>
              <w:t>Изменения социальной структуры общества в условиях индустриального развития.</w:t>
            </w:r>
          </w:p>
        </w:tc>
        <w:tc>
          <w:tcPr>
            <w:tcW w:w="1134" w:type="dxa"/>
            <w:gridSpan w:val="2"/>
            <w:vAlign w:val="center"/>
          </w:tcPr>
          <w:p w14:paraId="18D8816E" w14:textId="05B6C61D" w:rsidR="005D3B43" w:rsidRPr="00A80B3A" w:rsidRDefault="005D3B43" w:rsidP="005D3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44EA0FA9"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D3B43" w:rsidRPr="00A80B3A" w14:paraId="53F7FD75" w14:textId="77777777" w:rsidTr="005D3B43">
        <w:trPr>
          <w:trHeight w:val="20"/>
        </w:trPr>
        <w:tc>
          <w:tcPr>
            <w:tcW w:w="1668" w:type="dxa"/>
            <w:vMerge w:val="restart"/>
          </w:tcPr>
          <w:p w14:paraId="39B63FF1"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5.7</w:t>
            </w:r>
          </w:p>
          <w:p w14:paraId="1FBFE063" w14:textId="77777777" w:rsidR="005D3B43" w:rsidRPr="00A80B3A" w:rsidRDefault="005D3B43" w:rsidP="00A80B3A">
            <w:pPr>
              <w:jc w:val="center"/>
              <w:rPr>
                <w:b/>
                <w:bCs/>
                <w:sz w:val="24"/>
                <w:szCs w:val="24"/>
              </w:rPr>
            </w:pPr>
            <w:r w:rsidRPr="00A80B3A">
              <w:rPr>
                <w:b/>
                <w:bCs/>
                <w:sz w:val="24"/>
                <w:szCs w:val="24"/>
              </w:rPr>
              <w:t>Россия в системе международных отношений</w:t>
            </w:r>
          </w:p>
          <w:p w14:paraId="424FF0A5" w14:textId="2FD2ACB2" w:rsidR="005D3B43" w:rsidRPr="005D3B43" w:rsidRDefault="005D3B43" w:rsidP="005D3B43">
            <w:pPr>
              <w:jc w:val="center"/>
              <w:rPr>
                <w:b/>
                <w:bCs/>
                <w:sz w:val="24"/>
                <w:szCs w:val="24"/>
              </w:rPr>
            </w:pPr>
            <w:r w:rsidRPr="00A80B3A">
              <w:rPr>
                <w:b/>
                <w:bCs/>
                <w:sz w:val="24"/>
                <w:szCs w:val="24"/>
              </w:rPr>
              <w:t xml:space="preserve">второй половины </w:t>
            </w:r>
            <w:r w:rsidRPr="00A80B3A">
              <w:rPr>
                <w:b/>
                <w:bCs/>
                <w:sz w:val="24"/>
                <w:szCs w:val="24"/>
                <w:lang w:val="en-US"/>
              </w:rPr>
              <w:t>XIX</w:t>
            </w:r>
            <w:r w:rsidRPr="00A80B3A">
              <w:rPr>
                <w:b/>
                <w:bCs/>
                <w:sz w:val="24"/>
                <w:szCs w:val="24"/>
              </w:rPr>
              <w:t>в.</w:t>
            </w:r>
          </w:p>
        </w:tc>
        <w:tc>
          <w:tcPr>
            <w:tcW w:w="11020" w:type="dxa"/>
            <w:gridSpan w:val="5"/>
          </w:tcPr>
          <w:p w14:paraId="0FCFAFC7"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1A477C1A" w14:textId="167FE663" w:rsidR="005D3B43" w:rsidRPr="00A80B3A" w:rsidRDefault="005D3B43" w:rsidP="005D3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4370A85E"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5D3B43" w:rsidRPr="00A80B3A" w14:paraId="3B089649" w14:textId="77777777" w:rsidTr="00412E18">
        <w:trPr>
          <w:trHeight w:val="20"/>
        </w:trPr>
        <w:tc>
          <w:tcPr>
            <w:tcW w:w="1668" w:type="dxa"/>
            <w:vMerge/>
          </w:tcPr>
          <w:p w14:paraId="6BC34D24"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3E733D8A"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660C9A7E"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Геополитические интересы империи и международные противоречия. Отмена условий Парижского мира. «Союз трех императоров». Россия и Восток. Россия и славянский вопрос. Русско-турецкая война 1877–1878 гг. и ее результаты. Россия и европейские державы. Политика России в Средней Азии и на Дальнем Востоке.</w:t>
            </w:r>
          </w:p>
        </w:tc>
        <w:tc>
          <w:tcPr>
            <w:tcW w:w="1134" w:type="dxa"/>
            <w:gridSpan w:val="2"/>
            <w:vMerge/>
          </w:tcPr>
          <w:p w14:paraId="00B63E2F"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6A7C3BA2"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D3B43" w:rsidRPr="00A80B3A" w14:paraId="0620CC26" w14:textId="77777777" w:rsidTr="00CD3137">
        <w:trPr>
          <w:trHeight w:val="20"/>
        </w:trPr>
        <w:tc>
          <w:tcPr>
            <w:tcW w:w="1668" w:type="dxa"/>
            <w:vMerge/>
          </w:tcPr>
          <w:p w14:paraId="6445DECA"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6780D22F" w14:textId="445C785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7425F3">
              <w:rPr>
                <w:color w:val="auto"/>
                <w:kern w:val="0"/>
                <w:sz w:val="24"/>
                <w:szCs w:val="24"/>
              </w:rPr>
              <w:t>Русско-турецкая война 1877–1878 гг. и ее результаты</w:t>
            </w:r>
          </w:p>
        </w:tc>
        <w:tc>
          <w:tcPr>
            <w:tcW w:w="1134" w:type="dxa"/>
            <w:gridSpan w:val="2"/>
          </w:tcPr>
          <w:p w14:paraId="73A70AB6" w14:textId="41FA065B"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6A52D0CA"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D3B43" w:rsidRPr="00A80B3A" w14:paraId="017F601A" w14:textId="77777777" w:rsidTr="005D3B43">
        <w:trPr>
          <w:trHeight w:val="20"/>
        </w:trPr>
        <w:tc>
          <w:tcPr>
            <w:tcW w:w="1668" w:type="dxa"/>
            <w:vMerge w:val="restart"/>
          </w:tcPr>
          <w:p w14:paraId="5BD3E066"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lastRenderedPageBreak/>
              <w:t xml:space="preserve">Тема 5.8 </w:t>
            </w:r>
          </w:p>
          <w:p w14:paraId="6A548D3B"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Интеллектуальная и художественная жизнь пореформенной России</w:t>
            </w:r>
          </w:p>
        </w:tc>
        <w:tc>
          <w:tcPr>
            <w:tcW w:w="11020" w:type="dxa"/>
            <w:gridSpan w:val="5"/>
          </w:tcPr>
          <w:p w14:paraId="48BB0B04"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55F8EE0E" w14:textId="1B73222C" w:rsidR="005D3B43" w:rsidRPr="00A80B3A" w:rsidRDefault="005D3B43" w:rsidP="005D3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49D16793"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5D3B43" w:rsidRPr="00A80B3A" w14:paraId="6FC771A9" w14:textId="77777777" w:rsidTr="00CE1DB0">
        <w:trPr>
          <w:trHeight w:val="20"/>
        </w:trPr>
        <w:tc>
          <w:tcPr>
            <w:tcW w:w="1668" w:type="dxa"/>
            <w:vMerge/>
          </w:tcPr>
          <w:p w14:paraId="0E9675ED"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3D36CC95"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7A533A0B" w14:textId="77777777" w:rsidR="005D3B43" w:rsidRPr="000E06CA" w:rsidRDefault="005D3B43" w:rsidP="00A80B3A">
            <w:pPr>
              <w:pStyle w:val="1"/>
              <w:spacing w:before="0"/>
              <w:jc w:val="both"/>
              <w:rPr>
                <w:b w:val="0"/>
                <w:bCs w:val="0"/>
                <w:sz w:val="24"/>
                <w:szCs w:val="24"/>
                <w:lang w:val="ru-RU" w:eastAsia="en-US"/>
              </w:rPr>
            </w:pPr>
            <w:r w:rsidRPr="000E06CA">
              <w:rPr>
                <w:b w:val="0"/>
                <w:bCs w:val="0"/>
                <w:sz w:val="24"/>
                <w:szCs w:val="24"/>
                <w:lang w:val="ru-RU" w:eastAsia="en-US"/>
              </w:rPr>
              <w:t xml:space="preserve">Великие реформы и русская культура. Перемены в системе образования: училища, школы, гимназии, университеты. </w:t>
            </w:r>
          </w:p>
          <w:p w14:paraId="65E6AC48" w14:textId="77777777" w:rsidR="005D3B43" w:rsidRPr="00BE62BF" w:rsidRDefault="005D3B43" w:rsidP="00A80B3A">
            <w:pPr>
              <w:pStyle w:val="af"/>
              <w:spacing w:after="0"/>
              <w:ind w:left="0"/>
              <w:jc w:val="both"/>
              <w:rPr>
                <w:color w:val="auto"/>
                <w:kern w:val="0"/>
                <w:sz w:val="24"/>
                <w:szCs w:val="24"/>
              </w:rPr>
            </w:pPr>
            <w:r w:rsidRPr="00BE62BF">
              <w:rPr>
                <w:sz w:val="24"/>
                <w:szCs w:val="24"/>
              </w:rPr>
              <w:t>Развитие науки и техники. Золотой век русской литературы. Музыкальная культура. Живопись. Архитектура. Театр.</w:t>
            </w:r>
          </w:p>
        </w:tc>
        <w:tc>
          <w:tcPr>
            <w:tcW w:w="1134" w:type="dxa"/>
            <w:gridSpan w:val="2"/>
            <w:vMerge/>
          </w:tcPr>
          <w:p w14:paraId="1D4A0F4E"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3D39DC5B"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D3B43" w:rsidRPr="00A80B3A" w14:paraId="0EBBCD82" w14:textId="77777777" w:rsidTr="00E51E6C">
        <w:trPr>
          <w:trHeight w:val="20"/>
        </w:trPr>
        <w:tc>
          <w:tcPr>
            <w:tcW w:w="1668" w:type="dxa"/>
            <w:vMerge/>
          </w:tcPr>
          <w:p w14:paraId="74D3AD96"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77B7424F" w14:textId="19E9EAF9"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Практические занятия: «</w:t>
            </w:r>
            <w:r w:rsidRPr="004F642A">
              <w:rPr>
                <w:sz w:val="24"/>
                <w:szCs w:val="24"/>
              </w:rPr>
              <w:t>Великие реформы и русская культура».</w:t>
            </w:r>
            <w:r w:rsidR="007673BC">
              <w:rPr>
                <w:sz w:val="24"/>
                <w:szCs w:val="24"/>
              </w:rPr>
              <w:t xml:space="preserve"> Тест по разделу 5</w:t>
            </w:r>
          </w:p>
        </w:tc>
        <w:tc>
          <w:tcPr>
            <w:tcW w:w="1134" w:type="dxa"/>
            <w:gridSpan w:val="2"/>
          </w:tcPr>
          <w:p w14:paraId="299096F2" w14:textId="3E5FC61A"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2AFB88CC"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D3B43" w:rsidRPr="00A80B3A" w14:paraId="4276E72C" w14:textId="77777777" w:rsidTr="005D3B43">
        <w:trPr>
          <w:trHeight w:val="20"/>
        </w:trPr>
        <w:tc>
          <w:tcPr>
            <w:tcW w:w="1668" w:type="dxa"/>
            <w:vMerge w:val="restart"/>
          </w:tcPr>
          <w:p w14:paraId="32FC75F4"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Тема 5.9 </w:t>
            </w:r>
          </w:p>
          <w:p w14:paraId="1A45E5A3" w14:textId="7B3F9694"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Повседневная жизнь населения в </w:t>
            </w:r>
            <w:r w:rsidRPr="00A80B3A">
              <w:rPr>
                <w:b/>
                <w:bCs/>
                <w:color w:val="auto"/>
                <w:kern w:val="0"/>
                <w:sz w:val="24"/>
                <w:szCs w:val="24"/>
                <w:lang w:val="en-US"/>
              </w:rPr>
              <w:t>XIX</w:t>
            </w:r>
            <w:r w:rsidRPr="00A80B3A">
              <w:rPr>
                <w:b/>
                <w:bCs/>
                <w:color w:val="auto"/>
                <w:kern w:val="0"/>
                <w:sz w:val="24"/>
                <w:szCs w:val="24"/>
              </w:rPr>
              <w:t>веке</w:t>
            </w:r>
          </w:p>
        </w:tc>
        <w:tc>
          <w:tcPr>
            <w:tcW w:w="11020" w:type="dxa"/>
            <w:gridSpan w:val="5"/>
          </w:tcPr>
          <w:p w14:paraId="06876972"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52A37D30" w14:textId="34EDDDD2" w:rsidR="005D3B43" w:rsidRPr="00A80B3A" w:rsidRDefault="009B6171" w:rsidP="005D3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65066C55" w14:textId="77777777" w:rsidR="005D3B43" w:rsidRPr="00A80B3A" w:rsidRDefault="005D3B43" w:rsidP="00B56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1, 3</w:t>
            </w:r>
          </w:p>
        </w:tc>
      </w:tr>
      <w:tr w:rsidR="005D3B43" w:rsidRPr="00A80B3A" w14:paraId="5B577319" w14:textId="77777777" w:rsidTr="00A61990">
        <w:trPr>
          <w:trHeight w:val="20"/>
        </w:trPr>
        <w:tc>
          <w:tcPr>
            <w:tcW w:w="1668" w:type="dxa"/>
            <w:vMerge/>
          </w:tcPr>
          <w:p w14:paraId="668F6B35"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2710C37F"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4928A08D" w14:textId="77777777" w:rsidR="005D3B43" w:rsidRPr="00BE62BF" w:rsidRDefault="005D3B43" w:rsidP="00A80B3A">
            <w:pPr>
              <w:pStyle w:val="af"/>
              <w:spacing w:after="0"/>
              <w:ind w:left="0"/>
              <w:jc w:val="both"/>
              <w:rPr>
                <w:sz w:val="24"/>
                <w:szCs w:val="24"/>
              </w:rPr>
            </w:pPr>
            <w:r w:rsidRPr="00BE62BF">
              <w:rPr>
                <w:sz w:val="24"/>
                <w:szCs w:val="24"/>
              </w:rPr>
              <w:t>Крестьянство. Крестьянская община. Крестьянская семья и внутрисемейные отношения. Бытовой уклад. Менталитет крестьянства. Религиозные воззрения. Трудовая этика.</w:t>
            </w:r>
          </w:p>
          <w:p w14:paraId="36A40AA7" w14:textId="77777777" w:rsidR="005D3B43" w:rsidRPr="00BE62BF" w:rsidRDefault="005D3B43" w:rsidP="00A80B3A">
            <w:pPr>
              <w:pStyle w:val="af"/>
              <w:spacing w:after="0"/>
              <w:ind w:left="0"/>
              <w:jc w:val="both"/>
              <w:rPr>
                <w:sz w:val="24"/>
                <w:szCs w:val="24"/>
              </w:rPr>
            </w:pPr>
            <w:r w:rsidRPr="00BE62BF">
              <w:rPr>
                <w:sz w:val="24"/>
                <w:szCs w:val="24"/>
              </w:rPr>
              <w:t>Роль городов в культурной жизни страны. Городское население. Численность и социальная структура. Городская семья. Повседневная жизнь русского города. Женская эмансипация. Столица и провинция. Пролетариат: быт, воззрения, психология. Формирование русской буржуазии.</w:t>
            </w:r>
          </w:p>
          <w:p w14:paraId="4E3982CE" w14:textId="77777777" w:rsidR="005D3B43" w:rsidRPr="00BE62BF" w:rsidRDefault="005D3B43" w:rsidP="00A80B3A">
            <w:pPr>
              <w:pStyle w:val="af"/>
              <w:spacing w:after="0"/>
              <w:ind w:left="0"/>
              <w:jc w:val="both"/>
              <w:rPr>
                <w:spacing w:val="-6"/>
                <w:sz w:val="24"/>
                <w:szCs w:val="24"/>
              </w:rPr>
            </w:pPr>
            <w:r w:rsidRPr="00BE62BF">
              <w:rPr>
                <w:spacing w:val="-6"/>
                <w:sz w:val="24"/>
                <w:szCs w:val="24"/>
              </w:rPr>
              <w:t>Духовенство. Правовое и материальное положение. Иерархи и рядовое духовенство. Быт, нравы. Священнослужители и общество.</w:t>
            </w:r>
          </w:p>
          <w:p w14:paraId="0F5C0662" w14:textId="77777777" w:rsidR="005D3B43" w:rsidRPr="00BE62BF" w:rsidRDefault="005D3B43" w:rsidP="00A80B3A">
            <w:pPr>
              <w:pStyle w:val="af"/>
              <w:spacing w:after="0"/>
              <w:ind w:left="0"/>
              <w:jc w:val="both"/>
              <w:rPr>
                <w:sz w:val="24"/>
                <w:szCs w:val="24"/>
              </w:rPr>
            </w:pPr>
            <w:r w:rsidRPr="00BE62BF">
              <w:rPr>
                <w:sz w:val="24"/>
                <w:szCs w:val="24"/>
              </w:rPr>
              <w:t>Дворянство. Права, привилегии, обязанности. Столичное и поместное дворянство. Дворянская семья. Образование и карьера дворянина. Нравы и обычаи. Просвещенный дворянин и «дикий» помещик. Офицерство. Значение дворянской культуры в истории России.</w:t>
            </w:r>
          </w:p>
          <w:p w14:paraId="586DA681" w14:textId="77777777" w:rsidR="005D3B43" w:rsidRPr="00BE62BF" w:rsidRDefault="005D3B43" w:rsidP="00A80B3A">
            <w:pPr>
              <w:pStyle w:val="af"/>
              <w:spacing w:after="0"/>
              <w:ind w:left="0"/>
              <w:jc w:val="both"/>
              <w:rPr>
                <w:sz w:val="24"/>
                <w:szCs w:val="24"/>
              </w:rPr>
            </w:pPr>
            <w:r w:rsidRPr="00BE62BF">
              <w:rPr>
                <w:sz w:val="24"/>
                <w:szCs w:val="24"/>
              </w:rPr>
              <w:t>Чиновный мир. Высшая бюрократия и «маленький человек»: материальное положение и духовные запросы</w:t>
            </w:r>
            <w:r w:rsidRPr="00BE62BF">
              <w:t>.</w:t>
            </w:r>
          </w:p>
        </w:tc>
        <w:tc>
          <w:tcPr>
            <w:tcW w:w="1134" w:type="dxa"/>
            <w:gridSpan w:val="2"/>
            <w:vMerge/>
          </w:tcPr>
          <w:p w14:paraId="7C8D864E"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5C664AFB" w14:textId="77777777" w:rsidR="005D3B43" w:rsidRPr="00A80B3A" w:rsidRDefault="005D3B4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003378" w:rsidRPr="00A80B3A" w14:paraId="532CEA3D" w14:textId="77777777" w:rsidTr="00003378">
        <w:trPr>
          <w:trHeight w:val="20"/>
        </w:trPr>
        <w:tc>
          <w:tcPr>
            <w:tcW w:w="12688" w:type="dxa"/>
            <w:gridSpan w:val="6"/>
            <w:shd w:val="clear" w:color="auto" w:fill="B6DDE8"/>
          </w:tcPr>
          <w:p w14:paraId="7B79BB1E"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Раздел 6.</w:t>
            </w:r>
          </w:p>
          <w:p w14:paraId="5D8FE84B" w14:textId="00BE6E7E" w:rsidR="00003378" w:rsidRPr="00C105E8" w:rsidRDefault="00003378" w:rsidP="00C105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От новой истории к новейшей</w:t>
            </w:r>
          </w:p>
        </w:tc>
        <w:tc>
          <w:tcPr>
            <w:tcW w:w="1134" w:type="dxa"/>
            <w:gridSpan w:val="2"/>
            <w:shd w:val="clear" w:color="auto" w:fill="B6DDE8"/>
            <w:vAlign w:val="center"/>
          </w:tcPr>
          <w:p w14:paraId="571D0B83" w14:textId="5D0E1813" w:rsidR="00003378" w:rsidRPr="00A80B3A" w:rsidRDefault="00C105E8" w:rsidP="000033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12</w:t>
            </w:r>
          </w:p>
        </w:tc>
        <w:tc>
          <w:tcPr>
            <w:tcW w:w="1334" w:type="dxa"/>
            <w:gridSpan w:val="3"/>
            <w:shd w:val="clear" w:color="auto" w:fill="B6DDE8"/>
          </w:tcPr>
          <w:p w14:paraId="104F744A"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003378" w:rsidRPr="00A80B3A" w14:paraId="6111A6EB" w14:textId="77777777" w:rsidTr="00003378">
        <w:trPr>
          <w:trHeight w:val="20"/>
        </w:trPr>
        <w:tc>
          <w:tcPr>
            <w:tcW w:w="1668" w:type="dxa"/>
            <w:vMerge w:val="restart"/>
          </w:tcPr>
          <w:p w14:paraId="7D22F834" w14:textId="159978FF"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w:t>
            </w:r>
            <w:r>
              <w:rPr>
                <w:b/>
                <w:bCs/>
                <w:color w:val="auto"/>
                <w:kern w:val="0"/>
                <w:sz w:val="24"/>
                <w:szCs w:val="24"/>
              </w:rPr>
              <w:t xml:space="preserve"> </w:t>
            </w:r>
            <w:r w:rsidRPr="00A80B3A">
              <w:rPr>
                <w:b/>
                <w:bCs/>
                <w:color w:val="auto"/>
                <w:kern w:val="0"/>
                <w:sz w:val="24"/>
                <w:szCs w:val="24"/>
              </w:rPr>
              <w:t>6.1</w:t>
            </w:r>
          </w:p>
          <w:p w14:paraId="4198DF1F"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Международные отношения в начале XX в.</w:t>
            </w:r>
          </w:p>
        </w:tc>
        <w:tc>
          <w:tcPr>
            <w:tcW w:w="11020" w:type="dxa"/>
            <w:gridSpan w:val="5"/>
          </w:tcPr>
          <w:p w14:paraId="20B48866"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0A1CA41B" w14:textId="033B7CBB" w:rsidR="00003378" w:rsidRPr="00A80B3A" w:rsidRDefault="00003378" w:rsidP="000033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07D06725"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003378" w:rsidRPr="00A80B3A" w14:paraId="5E447557" w14:textId="77777777" w:rsidTr="00E7046D">
        <w:trPr>
          <w:trHeight w:val="20"/>
        </w:trPr>
        <w:tc>
          <w:tcPr>
            <w:tcW w:w="1668" w:type="dxa"/>
            <w:vMerge/>
          </w:tcPr>
          <w:p w14:paraId="7D3D7336"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426" w:type="dxa"/>
            <w:gridSpan w:val="4"/>
          </w:tcPr>
          <w:p w14:paraId="3979E9C2"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15099D28" w14:textId="09A85221" w:rsidR="00003378" w:rsidRPr="00A80B3A" w:rsidRDefault="00003378" w:rsidP="00A80B3A">
            <w:pPr>
              <w:pStyle w:val="TableParagraph"/>
              <w:ind w:right="100"/>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Изменения</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системе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международных</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отношений</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на</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рубеже</w:t>
            </w:r>
            <w:r>
              <w:rPr>
                <w:rFonts w:ascii="Times New Roman" w:hAnsi="Times New Roman" w:cs="Times New Roman"/>
                <w:sz w:val="24"/>
                <w:szCs w:val="24"/>
                <w:lang w:val="ru-RU"/>
              </w:rPr>
              <w:t xml:space="preserve"> </w:t>
            </w:r>
            <w:r w:rsidRPr="00A80B3A">
              <w:rPr>
                <w:rFonts w:ascii="Times New Roman" w:hAnsi="Times New Roman" w:cs="Times New Roman"/>
                <w:sz w:val="24"/>
                <w:szCs w:val="24"/>
              </w:rPr>
              <w:t>XIX</w:t>
            </w:r>
            <w:r w:rsidRPr="00A80B3A">
              <w:rPr>
                <w:rFonts w:ascii="Times New Roman" w:hAnsi="Times New Roman" w:cs="Times New Roman"/>
                <w:sz w:val="24"/>
                <w:szCs w:val="24"/>
                <w:lang w:val="ru-RU"/>
              </w:rPr>
              <w:t>—</w:t>
            </w:r>
            <w:r w:rsidRPr="00A80B3A">
              <w:rPr>
                <w:rFonts w:ascii="Times New Roman" w:hAnsi="Times New Roman" w:cs="Times New Roman"/>
                <w:sz w:val="24"/>
                <w:szCs w:val="24"/>
              </w:rPr>
              <w:t>XX</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вв.</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Колониальные империи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Великобритании и Франции. Возвышение Германии и США. Территориальная экспансия Японии. Россия в системе международных отношений. «Восточный вопрос» во внешней политике Российской империи. Начало борьбы за передел мира. Русско-японская война. Складывание двух противостоящих друг другу военных блоков великих держав — Тройственного союза и Антанты.</w:t>
            </w:r>
          </w:p>
          <w:p w14:paraId="2CDECDAA" w14:textId="77777777" w:rsidR="00003378" w:rsidRPr="00A80B3A" w:rsidRDefault="00003378" w:rsidP="00A80B3A">
            <w:pPr>
              <w:pStyle w:val="TableParagraph"/>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«Прекрасная эпоха»: западное общество в начале ХХ в.</w:t>
            </w:r>
          </w:p>
          <w:p w14:paraId="7A84CD31" w14:textId="24D8C66C"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Перемены в социальной структуре индустриально развитых стран. Урбанизация. Снижение доли аграрного населения. Рост экономического веса сферы услуг. Повышение образовательного уровня</w:t>
            </w:r>
            <w:r>
              <w:rPr>
                <w:sz w:val="24"/>
                <w:szCs w:val="24"/>
              </w:rPr>
              <w:t xml:space="preserve"> </w:t>
            </w:r>
            <w:r w:rsidRPr="00A80B3A">
              <w:rPr>
                <w:sz w:val="24"/>
                <w:szCs w:val="24"/>
              </w:rPr>
              <w:t>населения. Новшествавповседневнойжизни.Изменениявположениирабочих.Профсоюзноедвижение.</w:t>
            </w:r>
          </w:p>
        </w:tc>
        <w:tc>
          <w:tcPr>
            <w:tcW w:w="1134" w:type="dxa"/>
            <w:gridSpan w:val="2"/>
            <w:vMerge/>
          </w:tcPr>
          <w:p w14:paraId="28807548"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632003F3"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003378" w:rsidRPr="00A80B3A" w14:paraId="6E3AD88E" w14:textId="77777777" w:rsidTr="007A50A9">
        <w:trPr>
          <w:trHeight w:val="20"/>
        </w:trPr>
        <w:tc>
          <w:tcPr>
            <w:tcW w:w="1668" w:type="dxa"/>
            <w:vMerge/>
          </w:tcPr>
          <w:p w14:paraId="2A1853F4"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02598FAF" w14:textId="177CA719"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B56A5D">
              <w:rPr>
                <w:color w:val="auto"/>
                <w:kern w:val="0"/>
                <w:sz w:val="24"/>
                <w:szCs w:val="24"/>
              </w:rPr>
              <w:t>Складывание двух противостоящих друг другу военных блоков великих держав — Тройственного союза и Антанты.</w:t>
            </w:r>
          </w:p>
        </w:tc>
        <w:tc>
          <w:tcPr>
            <w:tcW w:w="1134" w:type="dxa"/>
            <w:gridSpan w:val="2"/>
          </w:tcPr>
          <w:p w14:paraId="69BAA812" w14:textId="1860966E"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38CEBD24"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003378" w:rsidRPr="00A80B3A" w14:paraId="38DCA201" w14:textId="77777777" w:rsidTr="00E028EE">
        <w:trPr>
          <w:trHeight w:val="20"/>
        </w:trPr>
        <w:tc>
          <w:tcPr>
            <w:tcW w:w="1668" w:type="dxa"/>
            <w:vMerge w:val="restart"/>
          </w:tcPr>
          <w:p w14:paraId="57B54219"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lastRenderedPageBreak/>
              <w:t>Тема 6.2</w:t>
            </w:r>
          </w:p>
          <w:p w14:paraId="5FB58D97"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Россия в начале XX</w:t>
            </w:r>
            <w:r>
              <w:rPr>
                <w:b/>
                <w:bCs/>
                <w:sz w:val="24"/>
                <w:szCs w:val="24"/>
              </w:rPr>
              <w:t xml:space="preserve"> </w:t>
            </w:r>
            <w:r w:rsidRPr="00A80B3A">
              <w:rPr>
                <w:b/>
                <w:bCs/>
                <w:sz w:val="24"/>
                <w:szCs w:val="24"/>
              </w:rPr>
              <w:t>века</w:t>
            </w:r>
          </w:p>
        </w:tc>
        <w:tc>
          <w:tcPr>
            <w:tcW w:w="11020" w:type="dxa"/>
            <w:gridSpan w:val="5"/>
          </w:tcPr>
          <w:p w14:paraId="5305C693"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54174A14" w14:textId="5F9A304A"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1C81C12D"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003378" w:rsidRPr="00A80B3A" w14:paraId="4CCEFC26" w14:textId="77777777" w:rsidTr="00E028EE">
        <w:trPr>
          <w:trHeight w:val="20"/>
        </w:trPr>
        <w:tc>
          <w:tcPr>
            <w:tcW w:w="1668" w:type="dxa"/>
            <w:vMerge/>
          </w:tcPr>
          <w:p w14:paraId="033FE539"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426" w:type="dxa"/>
            <w:gridSpan w:val="4"/>
          </w:tcPr>
          <w:p w14:paraId="45495B8D"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2A4A11A2" w14:textId="71BE9A56"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Социальный и демографический состав российского общества. Быт и культура. Уровень образования. Особенности формирования городского населения. Сельское население в период модернизации.</w:t>
            </w:r>
            <w:r>
              <w:rPr>
                <w:sz w:val="24"/>
                <w:szCs w:val="24"/>
              </w:rPr>
              <w:t xml:space="preserve"> </w:t>
            </w:r>
            <w:r w:rsidRPr="00A80B3A">
              <w:rPr>
                <w:sz w:val="24"/>
                <w:szCs w:val="24"/>
              </w:rPr>
              <w:t>Миграционные процессы. Кризис сословного деления. Социальные стереотипы.</w:t>
            </w:r>
          </w:p>
        </w:tc>
        <w:tc>
          <w:tcPr>
            <w:tcW w:w="1134" w:type="dxa"/>
            <w:gridSpan w:val="2"/>
            <w:vMerge/>
          </w:tcPr>
          <w:p w14:paraId="0A8E82B2"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18388EE7"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003378" w:rsidRPr="00A80B3A" w14:paraId="3EC38954" w14:textId="77777777" w:rsidTr="00930BFE">
        <w:trPr>
          <w:trHeight w:val="20"/>
        </w:trPr>
        <w:tc>
          <w:tcPr>
            <w:tcW w:w="1668" w:type="dxa"/>
            <w:vMerge/>
          </w:tcPr>
          <w:p w14:paraId="197F3B9B"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411E7237" w14:textId="574CF40A" w:rsidR="00003378" w:rsidRPr="004F642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Практические занятия: «</w:t>
            </w:r>
            <w:r w:rsidRPr="004F642A">
              <w:rPr>
                <w:sz w:val="24"/>
                <w:szCs w:val="24"/>
              </w:rPr>
              <w:t>Кризис сословного деления»</w:t>
            </w:r>
          </w:p>
        </w:tc>
        <w:tc>
          <w:tcPr>
            <w:tcW w:w="1134" w:type="dxa"/>
            <w:gridSpan w:val="2"/>
          </w:tcPr>
          <w:p w14:paraId="3ACD186C" w14:textId="30D0EA91"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692EAD84"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003378" w:rsidRPr="00A80B3A" w14:paraId="2E53CDDC" w14:textId="77777777" w:rsidTr="00003378">
        <w:trPr>
          <w:trHeight w:val="20"/>
        </w:trPr>
        <w:tc>
          <w:tcPr>
            <w:tcW w:w="1668" w:type="dxa"/>
            <w:vMerge w:val="restart"/>
          </w:tcPr>
          <w:p w14:paraId="259793B9"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6.3</w:t>
            </w:r>
          </w:p>
          <w:p w14:paraId="430AF70D"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Российская правовая система</w:t>
            </w:r>
          </w:p>
        </w:tc>
        <w:tc>
          <w:tcPr>
            <w:tcW w:w="11020" w:type="dxa"/>
            <w:gridSpan w:val="5"/>
          </w:tcPr>
          <w:p w14:paraId="16B47535"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5CB4F5B9" w14:textId="2842F2A2" w:rsidR="00003378" w:rsidRPr="00A80B3A" w:rsidRDefault="00003378" w:rsidP="000033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25439FBD"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003378" w:rsidRPr="00A80B3A" w14:paraId="19F65E6C" w14:textId="77777777" w:rsidTr="00E53A31">
        <w:trPr>
          <w:trHeight w:val="20"/>
        </w:trPr>
        <w:tc>
          <w:tcPr>
            <w:tcW w:w="1668" w:type="dxa"/>
            <w:vMerge/>
          </w:tcPr>
          <w:p w14:paraId="600D2D3D"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426" w:type="dxa"/>
            <w:gridSpan w:val="4"/>
          </w:tcPr>
          <w:p w14:paraId="748D5F77"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6E943E0E" w14:textId="56A2ECA8" w:rsidR="00003378" w:rsidRPr="00A80B3A" w:rsidRDefault="00003378" w:rsidP="00A80B3A">
            <w:pPr>
              <w:pStyle w:val="TableParagraph"/>
              <w:tabs>
                <w:tab w:val="left" w:pos="1424"/>
                <w:tab w:val="left" w:pos="2750"/>
                <w:tab w:val="left" w:pos="3940"/>
                <w:tab w:val="left" w:pos="5032"/>
                <w:tab w:val="left" w:pos="5959"/>
                <w:tab w:val="left" w:pos="7297"/>
                <w:tab w:val="left" w:pos="8605"/>
              </w:tabs>
              <w:ind w:right="100"/>
              <w:rPr>
                <w:rFonts w:ascii="Times New Roman" w:hAnsi="Times New Roman" w:cs="Times New Roman"/>
                <w:sz w:val="24"/>
                <w:szCs w:val="24"/>
                <w:lang w:val="ru-RU"/>
              </w:rPr>
            </w:pPr>
            <w:r w:rsidRPr="00A80B3A">
              <w:rPr>
                <w:rFonts w:ascii="Times New Roman" w:hAnsi="Times New Roman" w:cs="Times New Roman"/>
                <w:sz w:val="24"/>
                <w:szCs w:val="24"/>
                <w:lang w:val="ru-RU"/>
              </w:rPr>
              <w:t>Свод законов Российской империи. Особенности развития судебной системы. Уголовное, гражданское, процессуальное, семейное право. Роль традиционного права в жизни общества. Правовая культура населения. Государство.</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Особенности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российской</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монархии.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Система</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министерств.</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Становление российского парламентаризма. Государственная дума и Государственный совет. Региональная структура управления. Местное самоуправление.</w:t>
            </w:r>
          </w:p>
          <w:p w14:paraId="481D9998" w14:textId="77777777" w:rsidR="00003378" w:rsidRPr="00A80B3A" w:rsidRDefault="00003378" w:rsidP="00A80B3A">
            <w:pPr>
              <w:pStyle w:val="TableParagraph"/>
              <w:ind w:right="100"/>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Общественная жизнь. Либерализм и консерватизм. Революция 1905–1907 гг.: социальный заказ на модернизацию или протест против нее. Традиционализм и модернизм в левом движении: народнические и марксистские партии.</w:t>
            </w:r>
          </w:p>
          <w:p w14:paraId="329A3576" w14:textId="77777777" w:rsidR="00003378" w:rsidRPr="00A80B3A" w:rsidRDefault="00003378" w:rsidP="00A80B3A">
            <w:pPr>
              <w:pStyle w:val="TableParagraph"/>
              <w:ind w:right="100"/>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Экономические реформы С.Ю. Витте и П.А. Столыпина. Степень готовности общества к экономической модернизации по западным образцам.</w:t>
            </w:r>
          </w:p>
          <w:p w14:paraId="6101B027" w14:textId="561DAEF7" w:rsidR="00003378" w:rsidRPr="00A80B3A" w:rsidRDefault="00003378" w:rsidP="00A80B3A">
            <w:pPr>
              <w:pStyle w:val="TableParagraph"/>
              <w:ind w:right="101"/>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Россия в системе международных отношений. Проблемы догоняющей модернизации. «Восточный вопрос» во внешней</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политике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Российской</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империи.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Русско-японская</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война.</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Военно-политические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блоки.</w:t>
            </w:r>
          </w:p>
          <w:p w14:paraId="18CFC287"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Плюсы и минусы российской национальной политики. Русификация и «мягкая» колонизация. Организация общинного, сословного, городского и сельского управления у различных народов империи. Национальные элиты в системе государственного управления империи.</w:t>
            </w:r>
          </w:p>
        </w:tc>
        <w:tc>
          <w:tcPr>
            <w:tcW w:w="1134" w:type="dxa"/>
            <w:gridSpan w:val="2"/>
            <w:vMerge/>
          </w:tcPr>
          <w:p w14:paraId="7853BEFD"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3FD2EDB7" w14:textId="77777777" w:rsidR="00003378" w:rsidRPr="00A80B3A" w:rsidRDefault="00003378"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2462B" w:rsidRPr="00A80B3A" w14:paraId="1242C154" w14:textId="77777777" w:rsidTr="00E444FF">
        <w:trPr>
          <w:trHeight w:val="20"/>
        </w:trPr>
        <w:tc>
          <w:tcPr>
            <w:tcW w:w="1668" w:type="dxa"/>
            <w:vMerge/>
          </w:tcPr>
          <w:p w14:paraId="48D4320E" w14:textId="77777777"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0F91216D" w14:textId="78CFF47A"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B56A5D">
              <w:rPr>
                <w:color w:val="auto"/>
                <w:kern w:val="0"/>
                <w:sz w:val="24"/>
                <w:szCs w:val="24"/>
              </w:rPr>
              <w:t>Экономические реформы С.Ю. Витте и П.А. Столыпина.</w:t>
            </w:r>
          </w:p>
        </w:tc>
        <w:tc>
          <w:tcPr>
            <w:tcW w:w="1134" w:type="dxa"/>
            <w:gridSpan w:val="2"/>
          </w:tcPr>
          <w:p w14:paraId="3F730D65" w14:textId="3C23426C"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3BD5C065" w14:textId="77777777"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2462B" w:rsidRPr="00A80B3A" w14:paraId="24AC84C4" w14:textId="77777777" w:rsidTr="00C2462B">
        <w:trPr>
          <w:trHeight w:val="20"/>
        </w:trPr>
        <w:tc>
          <w:tcPr>
            <w:tcW w:w="1668" w:type="dxa"/>
            <w:vMerge w:val="restart"/>
          </w:tcPr>
          <w:p w14:paraId="2FC94188" w14:textId="77777777"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6.4</w:t>
            </w:r>
          </w:p>
          <w:p w14:paraId="56E3D938" w14:textId="77777777"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Первая мировая война</w:t>
            </w:r>
          </w:p>
        </w:tc>
        <w:tc>
          <w:tcPr>
            <w:tcW w:w="11020" w:type="dxa"/>
            <w:gridSpan w:val="5"/>
          </w:tcPr>
          <w:p w14:paraId="7E1118E0" w14:textId="77777777"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645EBF9D" w14:textId="361814BF" w:rsidR="00C2462B" w:rsidRPr="00A80B3A" w:rsidRDefault="00C2462B" w:rsidP="00C24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21E9E2BF" w14:textId="77777777"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C2462B" w:rsidRPr="00A80B3A" w14:paraId="2152FEA0" w14:textId="77777777" w:rsidTr="00E0254D">
        <w:trPr>
          <w:trHeight w:val="20"/>
        </w:trPr>
        <w:tc>
          <w:tcPr>
            <w:tcW w:w="1668" w:type="dxa"/>
            <w:vMerge/>
          </w:tcPr>
          <w:p w14:paraId="096E22B5" w14:textId="77777777"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426" w:type="dxa"/>
            <w:gridSpan w:val="4"/>
          </w:tcPr>
          <w:p w14:paraId="61362283" w14:textId="77777777"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757278D5" w14:textId="40F08C83" w:rsidR="00C2462B" w:rsidRPr="00A80B3A" w:rsidRDefault="00C2462B" w:rsidP="00C2462B">
            <w:pPr>
              <w:pStyle w:val="TableParagraph"/>
              <w:ind w:right="99"/>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 xml:space="preserve">Истоки и причины. Особенности военных конфликтов в </w:t>
            </w:r>
            <w:r w:rsidRPr="00A80B3A">
              <w:rPr>
                <w:rFonts w:ascii="Times New Roman" w:hAnsi="Times New Roman" w:cs="Times New Roman"/>
                <w:sz w:val="24"/>
                <w:szCs w:val="24"/>
              </w:rPr>
              <w:t>XX</w:t>
            </w:r>
            <w:r w:rsidRPr="00A80B3A">
              <w:rPr>
                <w:rFonts w:ascii="Times New Roman" w:hAnsi="Times New Roman" w:cs="Times New Roman"/>
                <w:sz w:val="24"/>
                <w:szCs w:val="24"/>
                <w:lang w:val="ru-RU"/>
              </w:rPr>
              <w:t xml:space="preserve"> в.: техносфера против человечества. Тотальный характер войны. Гибель традиционных военно-административных империй. Версальская система. Первый общий</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кризис</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либерализма.</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Трансформация</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традиционных</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идеологий</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тоталитарные.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Россия в Первой мировой войне</w:t>
            </w:r>
            <w:r>
              <w:rPr>
                <w:rFonts w:ascii="Times New Roman" w:hAnsi="Times New Roman" w:cs="Times New Roman"/>
                <w:sz w:val="24"/>
                <w:szCs w:val="24"/>
                <w:lang w:val="ru-RU"/>
              </w:rPr>
              <w:t>.</w:t>
            </w:r>
          </w:p>
          <w:p w14:paraId="62CF6AEA" w14:textId="01BD1817" w:rsidR="00C2462B" w:rsidRPr="00C2462B" w:rsidRDefault="00C2462B" w:rsidP="00C2462B">
            <w:pPr>
              <w:pStyle w:val="TableParagraph"/>
              <w:ind w:right="99"/>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Влияние войны на общество. Изменения в социальной структуре. Диспропорции в государственной системе, экономике и национальной политике. Армия и общество: перекос во взаимоотношениях. Государство и общественные организации: попытки взаимной интеграции; замыслы и результат. Изменение правовой системы. Чрезвычайное законодательство и его восприятие обществом.</w:t>
            </w:r>
          </w:p>
        </w:tc>
        <w:tc>
          <w:tcPr>
            <w:tcW w:w="1134" w:type="dxa"/>
            <w:gridSpan w:val="2"/>
            <w:vMerge/>
          </w:tcPr>
          <w:p w14:paraId="66CC1737" w14:textId="77777777"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3EA37F2F" w14:textId="77777777" w:rsidR="00C2462B" w:rsidRPr="00A80B3A" w:rsidRDefault="00C2462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368F9" w:rsidRPr="00A80B3A" w14:paraId="5A1A7870" w14:textId="77777777" w:rsidTr="0061492C">
        <w:trPr>
          <w:trHeight w:val="20"/>
        </w:trPr>
        <w:tc>
          <w:tcPr>
            <w:tcW w:w="1668" w:type="dxa"/>
            <w:vMerge/>
          </w:tcPr>
          <w:p w14:paraId="48994723" w14:textId="77777777" w:rsidR="002368F9" w:rsidRPr="00A80B3A" w:rsidRDefault="002368F9"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3B4ADFA9" w14:textId="1ED49311" w:rsidR="002368F9" w:rsidRPr="00A80B3A" w:rsidRDefault="002368F9"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B56A5D">
              <w:rPr>
                <w:color w:val="auto"/>
                <w:kern w:val="0"/>
                <w:sz w:val="24"/>
                <w:szCs w:val="24"/>
              </w:rPr>
              <w:t>Россия в Первой мировой войне</w:t>
            </w:r>
            <w:r>
              <w:rPr>
                <w:color w:val="auto"/>
                <w:kern w:val="0"/>
                <w:sz w:val="24"/>
                <w:szCs w:val="24"/>
              </w:rPr>
              <w:t>.</w:t>
            </w:r>
          </w:p>
        </w:tc>
        <w:tc>
          <w:tcPr>
            <w:tcW w:w="1134" w:type="dxa"/>
            <w:gridSpan w:val="2"/>
          </w:tcPr>
          <w:p w14:paraId="54458B0D" w14:textId="086F0434" w:rsidR="002368F9" w:rsidRPr="00A80B3A" w:rsidRDefault="00C6658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0AF452D5" w14:textId="77777777" w:rsidR="002368F9" w:rsidRPr="00A80B3A" w:rsidRDefault="002368F9"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D8014F" w:rsidRPr="00A80B3A" w14:paraId="577AC447" w14:textId="77777777" w:rsidTr="00EA3478">
        <w:trPr>
          <w:trHeight w:val="20"/>
        </w:trPr>
        <w:tc>
          <w:tcPr>
            <w:tcW w:w="1668" w:type="dxa"/>
            <w:vMerge w:val="restart"/>
          </w:tcPr>
          <w:p w14:paraId="61B2DC60"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lastRenderedPageBreak/>
              <w:t>Тема 6.5</w:t>
            </w:r>
          </w:p>
          <w:p w14:paraId="25BD341B"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Февральская революция</w:t>
            </w:r>
          </w:p>
        </w:tc>
        <w:tc>
          <w:tcPr>
            <w:tcW w:w="11020" w:type="dxa"/>
            <w:gridSpan w:val="5"/>
          </w:tcPr>
          <w:p w14:paraId="6684B27E"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tcPr>
          <w:p w14:paraId="72D29DFE" w14:textId="1E435481"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0B3A">
              <w:rPr>
                <w:i/>
                <w:iCs/>
                <w:color w:val="auto"/>
                <w:kern w:val="0"/>
                <w:sz w:val="24"/>
                <w:szCs w:val="24"/>
              </w:rPr>
              <w:t>1</w:t>
            </w:r>
          </w:p>
        </w:tc>
        <w:tc>
          <w:tcPr>
            <w:tcW w:w="1334" w:type="dxa"/>
            <w:gridSpan w:val="3"/>
            <w:vMerge w:val="restart"/>
            <w:shd w:val="clear" w:color="auto" w:fill="FFFFFF"/>
          </w:tcPr>
          <w:p w14:paraId="15040D31"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1,3</w:t>
            </w:r>
          </w:p>
        </w:tc>
      </w:tr>
      <w:tr w:rsidR="00D8014F" w:rsidRPr="00A80B3A" w14:paraId="5D8DFCF3" w14:textId="77777777" w:rsidTr="00EA3478">
        <w:trPr>
          <w:trHeight w:val="20"/>
        </w:trPr>
        <w:tc>
          <w:tcPr>
            <w:tcW w:w="1668" w:type="dxa"/>
            <w:vMerge/>
          </w:tcPr>
          <w:p w14:paraId="1BC8A978"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426" w:type="dxa"/>
            <w:gridSpan w:val="4"/>
          </w:tcPr>
          <w:p w14:paraId="7C1A139E"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0F6F88FD" w14:textId="180D8AFE" w:rsidR="00D8014F" w:rsidRPr="00A80B3A" w:rsidRDefault="00D8014F" w:rsidP="00A80B3A">
            <w:pPr>
              <w:pStyle w:val="TableParagraph"/>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Февральская революция в России</w:t>
            </w:r>
            <w:r>
              <w:rPr>
                <w:rFonts w:ascii="Times New Roman" w:hAnsi="Times New Roman" w:cs="Times New Roman"/>
                <w:sz w:val="24"/>
                <w:szCs w:val="24"/>
                <w:lang w:val="ru-RU"/>
              </w:rPr>
              <w:t>.</w:t>
            </w:r>
          </w:p>
          <w:p w14:paraId="44E71DAA" w14:textId="77E8113B"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Причины и ход революции. Эволюция власти и общества от февраля к октябрю 1917 г. Двоевластие. Кризисы Временного правительства. Причины радикализации общества. Учредительное собрание: ожидание, деятельность, результат</w:t>
            </w:r>
            <w:r>
              <w:rPr>
                <w:sz w:val="24"/>
                <w:szCs w:val="24"/>
              </w:rPr>
              <w:t>.</w:t>
            </w:r>
          </w:p>
        </w:tc>
        <w:tc>
          <w:tcPr>
            <w:tcW w:w="1134" w:type="dxa"/>
            <w:gridSpan w:val="2"/>
            <w:vMerge/>
          </w:tcPr>
          <w:p w14:paraId="032CE32F"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6C14304D"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D8014F" w:rsidRPr="00A80B3A" w14:paraId="7C9341C9" w14:textId="77777777" w:rsidTr="00D8014F">
        <w:trPr>
          <w:trHeight w:val="20"/>
        </w:trPr>
        <w:tc>
          <w:tcPr>
            <w:tcW w:w="1668" w:type="dxa"/>
            <w:vMerge w:val="restart"/>
          </w:tcPr>
          <w:p w14:paraId="44AB3A89"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p w14:paraId="77F17F38" w14:textId="54C16100"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6.</w:t>
            </w:r>
            <w:r>
              <w:rPr>
                <w:b/>
                <w:bCs/>
                <w:color w:val="auto"/>
                <w:kern w:val="0"/>
                <w:sz w:val="24"/>
                <w:szCs w:val="24"/>
              </w:rPr>
              <w:t>6</w:t>
            </w:r>
          </w:p>
          <w:p w14:paraId="06AA854D"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Советская Россия в 20-егоды</w:t>
            </w:r>
          </w:p>
        </w:tc>
        <w:tc>
          <w:tcPr>
            <w:tcW w:w="11020" w:type="dxa"/>
            <w:gridSpan w:val="5"/>
          </w:tcPr>
          <w:p w14:paraId="56C89B7C"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05204525" w14:textId="0EABF816" w:rsidR="00D8014F" w:rsidRPr="00A80B3A" w:rsidRDefault="00D8014F" w:rsidP="00D80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42095F21"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D8014F" w:rsidRPr="00A80B3A" w14:paraId="6380EEC9" w14:textId="77777777" w:rsidTr="00BF5F9F">
        <w:trPr>
          <w:trHeight w:val="20"/>
        </w:trPr>
        <w:tc>
          <w:tcPr>
            <w:tcW w:w="1668" w:type="dxa"/>
            <w:vMerge/>
          </w:tcPr>
          <w:p w14:paraId="384FC331"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426" w:type="dxa"/>
            <w:gridSpan w:val="4"/>
          </w:tcPr>
          <w:p w14:paraId="66FFFC59"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0580E277" w14:textId="6D21A530" w:rsidR="00D8014F" w:rsidRPr="00A80B3A" w:rsidRDefault="00D8014F" w:rsidP="00A80B3A">
            <w:pPr>
              <w:pStyle w:val="TableParagraph"/>
              <w:ind w:right="101"/>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Государственное устройство. «Советская демократия» и партийные органы. Замена конституционных органов власти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чрезвычайными.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Централизация</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власти.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Однопартийная</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система:</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от</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демократии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внутри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партии до</w:t>
            </w:r>
          </w:p>
          <w:p w14:paraId="3C7C9392" w14:textId="77777777" w:rsidR="00D8014F" w:rsidRPr="00A80B3A" w:rsidRDefault="00D8014F" w:rsidP="00A80B3A">
            <w:pPr>
              <w:pStyle w:val="TableParagraph"/>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«демократии» внутри руководства.</w:t>
            </w:r>
          </w:p>
          <w:p w14:paraId="1236258D" w14:textId="77777777" w:rsidR="00D8014F" w:rsidRPr="00A80B3A" w:rsidRDefault="00D8014F" w:rsidP="00A80B3A">
            <w:pPr>
              <w:pStyle w:val="TableParagraph"/>
              <w:ind w:right="101"/>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Экономика. «Военный коммунизм»: чрезвычайная мера или форсированная модернизация? Экономические, социальные и политические аспекты политики «военного коммунизма».</w:t>
            </w:r>
          </w:p>
          <w:p w14:paraId="424B6013" w14:textId="77777777" w:rsidR="00D8014F" w:rsidRPr="00A80B3A" w:rsidRDefault="00D8014F" w:rsidP="00A80B3A">
            <w:pPr>
              <w:pStyle w:val="TableParagraph"/>
              <w:ind w:right="99"/>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Гражданская война: причины, действующие лица, политические программы сторон. Красный и белый террор. Причины поражения антибольшевистских сил. Российская эмиграция.</w:t>
            </w:r>
          </w:p>
          <w:p w14:paraId="60B1882D"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Советская Россия на международной арене. Брестский мир. Военная интервенции стран Антанты. Изоляция Советской России. Коминтерн. «Экспорт революции». Советская Россия и бывшие окраины Российской империи</w:t>
            </w:r>
          </w:p>
        </w:tc>
        <w:tc>
          <w:tcPr>
            <w:tcW w:w="1134" w:type="dxa"/>
            <w:gridSpan w:val="2"/>
            <w:vMerge/>
          </w:tcPr>
          <w:p w14:paraId="4F90B778"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7DDB5CB8"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D8014F" w:rsidRPr="00A80B3A" w14:paraId="40C7E88B" w14:textId="77777777" w:rsidTr="00184141">
        <w:trPr>
          <w:trHeight w:val="20"/>
        </w:trPr>
        <w:tc>
          <w:tcPr>
            <w:tcW w:w="1668" w:type="dxa"/>
            <w:vMerge/>
          </w:tcPr>
          <w:p w14:paraId="1A19B963"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67E9DAB0" w14:textId="1BD63121" w:rsidR="00D8014F" w:rsidRPr="00A80B3A" w:rsidRDefault="00D8014F" w:rsidP="00935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0814C6">
              <w:rPr>
                <w:color w:val="auto"/>
                <w:kern w:val="0"/>
                <w:sz w:val="24"/>
                <w:szCs w:val="24"/>
              </w:rPr>
              <w:t>Дебаты «Была ли неизбежна гражданская война?»</w:t>
            </w:r>
            <w:r w:rsidR="00C66584">
              <w:rPr>
                <w:color w:val="auto"/>
                <w:kern w:val="0"/>
                <w:sz w:val="24"/>
                <w:szCs w:val="24"/>
              </w:rPr>
              <w:t xml:space="preserve"> Тест по разделу 6</w:t>
            </w:r>
          </w:p>
        </w:tc>
        <w:tc>
          <w:tcPr>
            <w:tcW w:w="1134" w:type="dxa"/>
            <w:gridSpan w:val="2"/>
          </w:tcPr>
          <w:p w14:paraId="310151CA" w14:textId="1C678502" w:rsidR="00D8014F" w:rsidRPr="00A80B3A" w:rsidRDefault="00C6658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2</w:t>
            </w:r>
          </w:p>
        </w:tc>
        <w:tc>
          <w:tcPr>
            <w:tcW w:w="1334" w:type="dxa"/>
            <w:gridSpan w:val="3"/>
            <w:vMerge/>
            <w:shd w:val="clear" w:color="auto" w:fill="C0C0C0"/>
          </w:tcPr>
          <w:p w14:paraId="1AAB82DC" w14:textId="77777777" w:rsidR="00D8014F" w:rsidRPr="00A80B3A" w:rsidRDefault="00D8014F"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484344" w:rsidRPr="00A80B3A" w14:paraId="2C6BFCD6" w14:textId="77777777" w:rsidTr="00484344">
        <w:trPr>
          <w:trHeight w:val="20"/>
        </w:trPr>
        <w:tc>
          <w:tcPr>
            <w:tcW w:w="12688" w:type="dxa"/>
            <w:gridSpan w:val="6"/>
            <w:shd w:val="clear" w:color="auto" w:fill="B6DDE8"/>
          </w:tcPr>
          <w:p w14:paraId="33B2D78B"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Раздел 7. </w:t>
            </w:r>
          </w:p>
          <w:p w14:paraId="7FDF7372" w14:textId="34B90311" w:rsidR="00484344" w:rsidRPr="00484344" w:rsidRDefault="00484344" w:rsidP="00484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Между мировыми войнами</w:t>
            </w:r>
          </w:p>
        </w:tc>
        <w:tc>
          <w:tcPr>
            <w:tcW w:w="1134" w:type="dxa"/>
            <w:gridSpan w:val="2"/>
            <w:shd w:val="clear" w:color="auto" w:fill="B6DDE8"/>
            <w:vAlign w:val="center"/>
          </w:tcPr>
          <w:p w14:paraId="1555047F" w14:textId="7BF658C9" w:rsidR="00484344" w:rsidRPr="00A80B3A" w:rsidRDefault="00484344" w:rsidP="00484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0B3A">
              <w:rPr>
                <w:i/>
                <w:iCs/>
                <w:color w:val="auto"/>
                <w:kern w:val="0"/>
                <w:sz w:val="24"/>
                <w:szCs w:val="24"/>
              </w:rPr>
              <w:t>6</w:t>
            </w:r>
          </w:p>
        </w:tc>
        <w:tc>
          <w:tcPr>
            <w:tcW w:w="1334" w:type="dxa"/>
            <w:gridSpan w:val="3"/>
            <w:shd w:val="clear" w:color="auto" w:fill="B6DDE8"/>
          </w:tcPr>
          <w:p w14:paraId="799A383A"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484344" w:rsidRPr="00A80B3A" w14:paraId="26419DB2" w14:textId="77777777" w:rsidTr="00484344">
        <w:trPr>
          <w:trHeight w:val="20"/>
        </w:trPr>
        <w:tc>
          <w:tcPr>
            <w:tcW w:w="1668" w:type="dxa"/>
            <w:vMerge w:val="restart"/>
          </w:tcPr>
          <w:p w14:paraId="45CF69A5"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7.1</w:t>
            </w:r>
          </w:p>
          <w:p w14:paraId="4114B8DB" w14:textId="71DC58C7" w:rsidR="00484344" w:rsidRPr="00BE62BF" w:rsidRDefault="00484344" w:rsidP="00A80B3A">
            <w:pPr>
              <w:pStyle w:val="af"/>
              <w:spacing w:after="0"/>
              <w:ind w:left="0"/>
              <w:jc w:val="center"/>
              <w:rPr>
                <w:b/>
                <w:bCs/>
                <w:sz w:val="24"/>
                <w:szCs w:val="24"/>
              </w:rPr>
            </w:pPr>
            <w:r w:rsidRPr="00BE62BF">
              <w:rPr>
                <w:b/>
                <w:bCs/>
                <w:sz w:val="24"/>
                <w:szCs w:val="24"/>
              </w:rPr>
              <w:t>Страны</w:t>
            </w:r>
            <w:r>
              <w:rPr>
                <w:b/>
                <w:bCs/>
                <w:sz w:val="24"/>
                <w:szCs w:val="24"/>
              </w:rPr>
              <w:t xml:space="preserve"> </w:t>
            </w:r>
            <w:r w:rsidRPr="00BE62BF">
              <w:rPr>
                <w:b/>
                <w:bCs/>
                <w:sz w:val="24"/>
                <w:szCs w:val="24"/>
              </w:rPr>
              <w:t>мира в 20-30е гг.</w:t>
            </w:r>
          </w:p>
          <w:p w14:paraId="53048233"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6F03B3CB"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5C38796C" w14:textId="22C6C848" w:rsidR="00484344" w:rsidRPr="00A80B3A" w:rsidRDefault="00484344" w:rsidP="00484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7D970902"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484344" w:rsidRPr="00A80B3A" w14:paraId="493DDD9F" w14:textId="77777777" w:rsidTr="00515BA5">
        <w:trPr>
          <w:trHeight w:val="20"/>
        </w:trPr>
        <w:tc>
          <w:tcPr>
            <w:tcW w:w="1668" w:type="dxa"/>
            <w:vMerge/>
          </w:tcPr>
          <w:p w14:paraId="3E4B74D4"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426" w:type="dxa"/>
            <w:gridSpan w:val="4"/>
          </w:tcPr>
          <w:p w14:paraId="6FCDC793"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446E3515" w14:textId="77777777" w:rsidR="00484344" w:rsidRPr="00A80B3A" w:rsidRDefault="00484344" w:rsidP="00A80B3A">
            <w:pPr>
              <w:pStyle w:val="TableParagraph"/>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Страны Европы в 20-е годы ХХ в.</w:t>
            </w:r>
          </w:p>
          <w:p w14:paraId="52F74902" w14:textId="77777777" w:rsidR="00484344" w:rsidRPr="00A80B3A" w:rsidRDefault="00484344" w:rsidP="00A80B3A">
            <w:pPr>
              <w:pStyle w:val="TableParagraph"/>
              <w:ind w:right="100"/>
              <w:rPr>
                <w:rFonts w:ascii="Times New Roman" w:hAnsi="Times New Roman" w:cs="Times New Roman"/>
                <w:sz w:val="24"/>
                <w:szCs w:val="24"/>
                <w:lang w:val="ru-RU"/>
              </w:rPr>
            </w:pPr>
            <w:r w:rsidRPr="00A80B3A">
              <w:rPr>
                <w:rFonts w:ascii="Times New Roman" w:hAnsi="Times New Roman" w:cs="Times New Roman"/>
                <w:sz w:val="24"/>
                <w:szCs w:val="24"/>
                <w:lang w:val="ru-RU"/>
              </w:rPr>
              <w:t>Послевоенный кризис Запада. Социальные теории. Упадок консерватизма. Малые страны перед необходимостью ускоренной модернизации. Система догоняющего развития. Маргинализация масс. Возникновение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фашизма.</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Триумфальное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шествие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авторитарных</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режимов.</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Стабилизация</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1925–1929</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гг.</w:t>
            </w:r>
          </w:p>
          <w:p w14:paraId="73B8BE85" w14:textId="77777777" w:rsidR="00484344" w:rsidRPr="00A80B3A" w:rsidRDefault="00484344" w:rsidP="00A80B3A">
            <w:pPr>
              <w:pStyle w:val="TableParagraph"/>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Запад в 30-е годы ХХ в.</w:t>
            </w:r>
          </w:p>
          <w:p w14:paraId="1171EAA2" w14:textId="0DC3EFF4" w:rsidR="00484344" w:rsidRPr="00A80B3A" w:rsidRDefault="00484344" w:rsidP="00A80B3A">
            <w:pPr>
              <w:pStyle w:val="TableParagraph"/>
              <w:ind w:right="100"/>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Мировой экономический кризис и Великая депрессия: истоки, развитие, последствия. Военная конъюнктура и стихийная реструктуризация экономики ведущих мировых держав. НТП — «локомотив перепроизводства». Различные пути преодоления кризиса. Кейнсианство и компромиссная схема Рузвельта. Крушение</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t>Веймарской республики и германский национал-социализм. Тоталитаризм.</w:t>
            </w:r>
          </w:p>
          <w:p w14:paraId="5A42F522" w14:textId="77777777" w:rsidR="00484344" w:rsidRPr="00A80B3A" w:rsidRDefault="00484344" w:rsidP="00A80B3A">
            <w:pPr>
              <w:pStyle w:val="TableParagraph"/>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 xml:space="preserve">Народы Азии, Африки и Латинской Америки в первой половине </w:t>
            </w:r>
            <w:r w:rsidRPr="00A80B3A">
              <w:rPr>
                <w:rFonts w:ascii="Times New Roman" w:hAnsi="Times New Roman" w:cs="Times New Roman"/>
                <w:sz w:val="24"/>
                <w:szCs w:val="24"/>
              </w:rPr>
              <w:t>XX</w:t>
            </w:r>
            <w:r w:rsidRPr="00A80B3A">
              <w:rPr>
                <w:rFonts w:ascii="Times New Roman" w:hAnsi="Times New Roman" w:cs="Times New Roman"/>
                <w:sz w:val="24"/>
                <w:szCs w:val="24"/>
                <w:lang w:val="ru-RU"/>
              </w:rPr>
              <w:t>в.</w:t>
            </w:r>
          </w:p>
          <w:p w14:paraId="55C3009A" w14:textId="3EFE30DF" w:rsidR="00484344" w:rsidRPr="00A80B3A" w:rsidRDefault="00484344" w:rsidP="00A80B3A">
            <w:pPr>
              <w:pStyle w:val="TableParagraph"/>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Основы функционирования колониальных систем в индустриальную эпоху. Первая мировая война и</w:t>
            </w:r>
            <w:r>
              <w:rPr>
                <w:rFonts w:ascii="Times New Roman" w:hAnsi="Times New Roman" w:cs="Times New Roman"/>
                <w:sz w:val="24"/>
                <w:szCs w:val="24"/>
                <w:lang w:val="ru-RU"/>
              </w:rPr>
              <w:t xml:space="preserve"> </w:t>
            </w:r>
            <w:r w:rsidRPr="00A80B3A">
              <w:rPr>
                <w:rFonts w:ascii="Times New Roman" w:hAnsi="Times New Roman" w:cs="Times New Roman"/>
                <w:sz w:val="24"/>
                <w:szCs w:val="24"/>
                <w:lang w:val="ru-RU"/>
              </w:rPr>
              <w:lastRenderedPageBreak/>
              <w:t>процесс</w:t>
            </w:r>
            <w:r>
              <w:rPr>
                <w:rFonts w:ascii="Times New Roman" w:hAnsi="Times New Roman" w:cs="Times New Roman"/>
                <w:sz w:val="24"/>
                <w:szCs w:val="24"/>
                <w:lang w:val="ru-RU"/>
              </w:rPr>
              <w:t>.</w:t>
            </w:r>
          </w:p>
          <w:p w14:paraId="34FAF953" w14:textId="025C45CD"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«старения» традиционных военно-административных империй. США и доктрина «открытых дверей». Мандатная система. Китай: путь к обретению самостоятельности. Антиколониальная борьба народов Азии и Африки: ненасилие или вооруженное сопротивление? Латинская Америка на путях модернизации: каудильизм</w:t>
            </w:r>
            <w:r>
              <w:rPr>
                <w:sz w:val="24"/>
                <w:szCs w:val="24"/>
              </w:rPr>
              <w:t xml:space="preserve"> </w:t>
            </w:r>
            <w:r w:rsidRPr="00A80B3A">
              <w:rPr>
                <w:sz w:val="24"/>
                <w:szCs w:val="24"/>
              </w:rPr>
              <w:t>или демократия?</w:t>
            </w:r>
          </w:p>
        </w:tc>
        <w:tc>
          <w:tcPr>
            <w:tcW w:w="1134" w:type="dxa"/>
            <w:gridSpan w:val="2"/>
            <w:vMerge/>
          </w:tcPr>
          <w:p w14:paraId="5CB957DA"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4D6C27C0"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484344" w:rsidRPr="00A80B3A" w14:paraId="1271F07B" w14:textId="77777777" w:rsidTr="00C76672">
        <w:trPr>
          <w:trHeight w:val="20"/>
        </w:trPr>
        <w:tc>
          <w:tcPr>
            <w:tcW w:w="1668" w:type="dxa"/>
            <w:vMerge/>
          </w:tcPr>
          <w:p w14:paraId="682C97BD"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11C624A6" w14:textId="36CD9CDA" w:rsidR="00484344" w:rsidRPr="004F642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Практические занятия: «</w:t>
            </w:r>
            <w:r w:rsidRPr="004F642A">
              <w:rPr>
                <w:sz w:val="24"/>
                <w:szCs w:val="24"/>
              </w:rPr>
              <w:t>Возникновение фашизма»</w:t>
            </w:r>
          </w:p>
        </w:tc>
        <w:tc>
          <w:tcPr>
            <w:tcW w:w="1134" w:type="dxa"/>
            <w:gridSpan w:val="2"/>
          </w:tcPr>
          <w:p w14:paraId="2758D7D8" w14:textId="744EF7F2"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165D4021"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484344" w:rsidRPr="00A80B3A" w14:paraId="738BFA1B" w14:textId="77777777" w:rsidTr="00484344">
        <w:trPr>
          <w:trHeight w:val="20"/>
        </w:trPr>
        <w:tc>
          <w:tcPr>
            <w:tcW w:w="1668" w:type="dxa"/>
            <w:vMerge w:val="restart"/>
          </w:tcPr>
          <w:p w14:paraId="679804DD"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7.2</w:t>
            </w:r>
          </w:p>
          <w:p w14:paraId="4DFF708B"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Международные отношения в 20—30-е годы ХХ в</w:t>
            </w:r>
          </w:p>
        </w:tc>
        <w:tc>
          <w:tcPr>
            <w:tcW w:w="11020" w:type="dxa"/>
            <w:gridSpan w:val="5"/>
          </w:tcPr>
          <w:p w14:paraId="5B8D71AA"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4999D430" w14:textId="2E04573A" w:rsidR="00484344" w:rsidRPr="00A80B3A" w:rsidRDefault="00484344" w:rsidP="00484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0B3A">
              <w:rPr>
                <w:i/>
                <w:iCs/>
                <w:color w:val="auto"/>
                <w:kern w:val="0"/>
                <w:sz w:val="24"/>
                <w:szCs w:val="24"/>
              </w:rPr>
              <w:t>1</w:t>
            </w:r>
          </w:p>
        </w:tc>
        <w:tc>
          <w:tcPr>
            <w:tcW w:w="1334" w:type="dxa"/>
            <w:gridSpan w:val="3"/>
            <w:vMerge w:val="restart"/>
            <w:shd w:val="clear" w:color="auto" w:fill="FFFFFF"/>
          </w:tcPr>
          <w:p w14:paraId="2D6E1798"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484344" w:rsidRPr="00A80B3A" w14:paraId="561CEBA2" w14:textId="77777777" w:rsidTr="00624CA5">
        <w:trPr>
          <w:trHeight w:val="20"/>
        </w:trPr>
        <w:tc>
          <w:tcPr>
            <w:tcW w:w="1668" w:type="dxa"/>
            <w:vMerge/>
          </w:tcPr>
          <w:p w14:paraId="5C06E07B"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426" w:type="dxa"/>
            <w:gridSpan w:val="4"/>
          </w:tcPr>
          <w:p w14:paraId="0EDEC67F"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1371BAA0"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Кризис Версальско-Вашингтонской системы. Лига Наций. СССР как новый фактор мировой политики. Последствия мирового экономического кризиса на международной арене. Возникновение очагов агрессии в Европе и Азии. Американский нейтралитет и бессилие европейских гарантов мира. Возникновение и консолидация реваншистского блока. Политика «умиротворения» агрессоров. Пакт Молотова — Риббентроппа.</w:t>
            </w:r>
          </w:p>
        </w:tc>
        <w:tc>
          <w:tcPr>
            <w:tcW w:w="1134" w:type="dxa"/>
            <w:gridSpan w:val="2"/>
            <w:vMerge/>
          </w:tcPr>
          <w:p w14:paraId="69DE8752"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18FA51B2"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484344" w:rsidRPr="00A80B3A" w14:paraId="6F5FEE83" w14:textId="77777777" w:rsidTr="00484344">
        <w:trPr>
          <w:trHeight w:val="20"/>
        </w:trPr>
        <w:tc>
          <w:tcPr>
            <w:tcW w:w="1668" w:type="dxa"/>
            <w:vMerge w:val="restart"/>
          </w:tcPr>
          <w:p w14:paraId="0AEBE17D"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7.3</w:t>
            </w:r>
          </w:p>
          <w:p w14:paraId="163641C5"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Строительство социализма в СССР:</w:t>
            </w:r>
          </w:p>
          <w:p w14:paraId="3A85CF60"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модернизация на почве традиционализма</w:t>
            </w:r>
          </w:p>
        </w:tc>
        <w:tc>
          <w:tcPr>
            <w:tcW w:w="11020" w:type="dxa"/>
            <w:gridSpan w:val="5"/>
          </w:tcPr>
          <w:p w14:paraId="3A71612E"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538C1FC5" w14:textId="22847E01" w:rsidR="00484344" w:rsidRPr="00A80B3A" w:rsidRDefault="00484344" w:rsidP="00484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0B3A">
              <w:rPr>
                <w:i/>
                <w:iCs/>
                <w:color w:val="auto"/>
                <w:kern w:val="0"/>
                <w:sz w:val="24"/>
                <w:szCs w:val="24"/>
              </w:rPr>
              <w:t>1</w:t>
            </w:r>
          </w:p>
        </w:tc>
        <w:tc>
          <w:tcPr>
            <w:tcW w:w="1334" w:type="dxa"/>
            <w:gridSpan w:val="3"/>
            <w:vMerge w:val="restart"/>
            <w:shd w:val="clear" w:color="auto" w:fill="FFFFFF"/>
          </w:tcPr>
          <w:p w14:paraId="41AB9AD7"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484344" w:rsidRPr="00A80B3A" w14:paraId="0820297D" w14:textId="77777777" w:rsidTr="00691F9E">
        <w:trPr>
          <w:trHeight w:val="20"/>
        </w:trPr>
        <w:tc>
          <w:tcPr>
            <w:tcW w:w="1668" w:type="dxa"/>
            <w:vMerge/>
          </w:tcPr>
          <w:p w14:paraId="4E4E1193"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426" w:type="dxa"/>
            <w:gridSpan w:val="4"/>
          </w:tcPr>
          <w:p w14:paraId="24050327"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6F56C555" w14:textId="77777777" w:rsidR="00484344" w:rsidRPr="00A80B3A" w:rsidRDefault="00484344" w:rsidP="00A80B3A">
            <w:pPr>
              <w:pStyle w:val="TableParagraph"/>
              <w:ind w:right="230"/>
              <w:rPr>
                <w:rFonts w:ascii="Times New Roman" w:hAnsi="Times New Roman" w:cs="Times New Roman"/>
                <w:sz w:val="24"/>
                <w:szCs w:val="24"/>
                <w:lang w:val="ru-RU"/>
              </w:rPr>
            </w:pPr>
            <w:r w:rsidRPr="00A80B3A">
              <w:rPr>
                <w:rFonts w:ascii="Times New Roman" w:hAnsi="Times New Roman" w:cs="Times New Roman"/>
                <w:sz w:val="24"/>
                <w:szCs w:val="24"/>
                <w:lang w:val="ru-RU"/>
              </w:rPr>
              <w:t>Кризис «военного коммунизма». Новая экономическая политика (нэп): сущность и направления.</w:t>
            </w:r>
          </w:p>
          <w:p w14:paraId="6EDD49BC" w14:textId="77777777" w:rsidR="00484344" w:rsidRPr="00A80B3A" w:rsidRDefault="00484344" w:rsidP="00A80B3A">
            <w:pPr>
              <w:pStyle w:val="TableParagraph"/>
              <w:ind w:right="230"/>
              <w:rPr>
                <w:rFonts w:ascii="Times New Roman" w:hAnsi="Times New Roman" w:cs="Times New Roman"/>
                <w:sz w:val="24"/>
                <w:szCs w:val="24"/>
                <w:lang w:val="ru-RU"/>
              </w:rPr>
            </w:pPr>
            <w:r w:rsidRPr="00A80B3A">
              <w:rPr>
                <w:rFonts w:ascii="Times New Roman" w:hAnsi="Times New Roman" w:cs="Times New Roman"/>
                <w:sz w:val="24"/>
                <w:szCs w:val="24"/>
                <w:lang w:val="ru-RU"/>
              </w:rPr>
              <w:t>Диспропорция экономического и социально-правового статуса личности.</w:t>
            </w:r>
          </w:p>
          <w:p w14:paraId="3A6294E1" w14:textId="38C9A5BC"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A80B3A">
              <w:rPr>
                <w:sz w:val="24"/>
                <w:szCs w:val="24"/>
              </w:rPr>
              <w:t>Постепенный</w:t>
            </w:r>
            <w:r>
              <w:rPr>
                <w:sz w:val="24"/>
                <w:szCs w:val="24"/>
              </w:rPr>
              <w:t xml:space="preserve"> </w:t>
            </w:r>
            <w:r w:rsidRPr="00A80B3A">
              <w:rPr>
                <w:sz w:val="24"/>
                <w:szCs w:val="24"/>
              </w:rPr>
              <w:t>отход</w:t>
            </w:r>
            <w:r>
              <w:rPr>
                <w:sz w:val="24"/>
                <w:szCs w:val="24"/>
              </w:rPr>
              <w:t xml:space="preserve"> </w:t>
            </w:r>
            <w:r w:rsidRPr="00A80B3A">
              <w:rPr>
                <w:sz w:val="24"/>
                <w:szCs w:val="24"/>
              </w:rPr>
              <w:t>от</w:t>
            </w:r>
            <w:r>
              <w:rPr>
                <w:sz w:val="24"/>
                <w:szCs w:val="24"/>
              </w:rPr>
              <w:t xml:space="preserve"> </w:t>
            </w:r>
            <w:r w:rsidRPr="00A80B3A">
              <w:rPr>
                <w:sz w:val="24"/>
                <w:szCs w:val="24"/>
              </w:rPr>
              <w:t>идей</w:t>
            </w:r>
            <w:r>
              <w:rPr>
                <w:sz w:val="24"/>
                <w:szCs w:val="24"/>
              </w:rPr>
              <w:t xml:space="preserve"> </w:t>
            </w:r>
            <w:r w:rsidRPr="00A80B3A">
              <w:rPr>
                <w:sz w:val="24"/>
                <w:szCs w:val="24"/>
              </w:rPr>
              <w:t>«мировой</w:t>
            </w:r>
            <w:r>
              <w:rPr>
                <w:sz w:val="24"/>
                <w:szCs w:val="24"/>
              </w:rPr>
              <w:t xml:space="preserve"> </w:t>
            </w:r>
            <w:r w:rsidRPr="00A80B3A">
              <w:rPr>
                <w:sz w:val="24"/>
                <w:szCs w:val="24"/>
              </w:rPr>
              <w:t>революции.</w:t>
            </w:r>
            <w:r>
              <w:rPr>
                <w:sz w:val="24"/>
                <w:szCs w:val="24"/>
              </w:rPr>
              <w:t xml:space="preserve"> </w:t>
            </w:r>
            <w:r w:rsidRPr="00A80B3A">
              <w:rPr>
                <w:sz w:val="24"/>
                <w:szCs w:val="24"/>
              </w:rPr>
              <w:t>Приоритеты</w:t>
            </w:r>
            <w:r>
              <w:rPr>
                <w:sz w:val="24"/>
                <w:szCs w:val="24"/>
              </w:rPr>
              <w:t xml:space="preserve"> </w:t>
            </w:r>
            <w:r w:rsidRPr="00A80B3A">
              <w:rPr>
                <w:sz w:val="24"/>
                <w:szCs w:val="24"/>
              </w:rPr>
              <w:t>внутригосударственного</w:t>
            </w:r>
            <w:r>
              <w:rPr>
                <w:sz w:val="24"/>
                <w:szCs w:val="24"/>
              </w:rPr>
              <w:t xml:space="preserve"> </w:t>
            </w:r>
            <w:r w:rsidRPr="00A80B3A">
              <w:rPr>
                <w:sz w:val="24"/>
                <w:szCs w:val="24"/>
              </w:rPr>
              <w:t>строительства.</w:t>
            </w:r>
          </w:p>
          <w:p w14:paraId="72F63EA5" w14:textId="48E5A17E"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Образование СССР. Выбор путей объединения. Конституция СССР 1924 г. Основные направления национально-государственного</w:t>
            </w:r>
            <w:r>
              <w:rPr>
                <w:sz w:val="24"/>
                <w:szCs w:val="24"/>
              </w:rPr>
              <w:t xml:space="preserve"> </w:t>
            </w:r>
            <w:r w:rsidRPr="00A80B3A">
              <w:rPr>
                <w:sz w:val="24"/>
                <w:szCs w:val="24"/>
              </w:rPr>
              <w:t>строительства.</w:t>
            </w:r>
            <w:r>
              <w:rPr>
                <w:sz w:val="24"/>
                <w:szCs w:val="24"/>
              </w:rPr>
              <w:t xml:space="preserve"> </w:t>
            </w:r>
            <w:r w:rsidRPr="00A80B3A">
              <w:rPr>
                <w:sz w:val="24"/>
                <w:szCs w:val="24"/>
              </w:rPr>
              <w:t>Централизация</w:t>
            </w:r>
            <w:r>
              <w:rPr>
                <w:sz w:val="24"/>
                <w:szCs w:val="24"/>
              </w:rPr>
              <w:t xml:space="preserve"> </w:t>
            </w:r>
            <w:r w:rsidRPr="00A80B3A">
              <w:rPr>
                <w:sz w:val="24"/>
                <w:szCs w:val="24"/>
              </w:rPr>
              <w:t>государственного</w:t>
            </w:r>
            <w:r>
              <w:rPr>
                <w:sz w:val="24"/>
                <w:szCs w:val="24"/>
              </w:rPr>
              <w:t xml:space="preserve"> </w:t>
            </w:r>
            <w:r w:rsidRPr="00A80B3A">
              <w:rPr>
                <w:sz w:val="24"/>
                <w:szCs w:val="24"/>
              </w:rPr>
              <w:t>аппарата.</w:t>
            </w:r>
          </w:p>
        </w:tc>
        <w:tc>
          <w:tcPr>
            <w:tcW w:w="1134" w:type="dxa"/>
            <w:gridSpan w:val="2"/>
            <w:vMerge/>
          </w:tcPr>
          <w:p w14:paraId="63AD6F88"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0F9CA986" w14:textId="77777777" w:rsidR="00484344" w:rsidRPr="00A80B3A" w:rsidRDefault="0048434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006E1E" w:rsidRPr="00A80B3A" w14:paraId="25E4E370" w14:textId="77777777" w:rsidTr="00006E1E">
        <w:trPr>
          <w:trHeight w:val="20"/>
        </w:trPr>
        <w:tc>
          <w:tcPr>
            <w:tcW w:w="1668" w:type="dxa"/>
            <w:vMerge w:val="restart"/>
          </w:tcPr>
          <w:p w14:paraId="77B10964" w14:textId="77777777" w:rsidR="00006E1E" w:rsidRPr="00A80B3A" w:rsidRDefault="00006E1E"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7.4</w:t>
            </w:r>
          </w:p>
          <w:p w14:paraId="5DC2432D" w14:textId="77777777" w:rsidR="00006E1E" w:rsidRPr="00A80B3A" w:rsidRDefault="00006E1E"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Общественно- политическая жизнь в СССР в 20-30гг.</w:t>
            </w:r>
          </w:p>
        </w:tc>
        <w:tc>
          <w:tcPr>
            <w:tcW w:w="11020" w:type="dxa"/>
            <w:gridSpan w:val="5"/>
          </w:tcPr>
          <w:p w14:paraId="00980D50" w14:textId="77777777" w:rsidR="00006E1E" w:rsidRPr="00A80B3A" w:rsidRDefault="00006E1E"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0818119D" w14:textId="0539C940" w:rsidR="00006E1E" w:rsidRPr="00A80B3A" w:rsidRDefault="00006E1E" w:rsidP="00006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1E686484" w14:textId="77777777" w:rsidR="00006E1E" w:rsidRPr="00A80B3A" w:rsidRDefault="00006E1E"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006E1E" w:rsidRPr="00A80B3A" w14:paraId="504F48A2" w14:textId="77777777" w:rsidTr="008A4533">
        <w:trPr>
          <w:trHeight w:val="20"/>
        </w:trPr>
        <w:tc>
          <w:tcPr>
            <w:tcW w:w="1668" w:type="dxa"/>
            <w:vMerge/>
          </w:tcPr>
          <w:p w14:paraId="58F5FE1A" w14:textId="77777777" w:rsidR="00006E1E" w:rsidRPr="00A80B3A" w:rsidRDefault="00006E1E"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426" w:type="dxa"/>
            <w:gridSpan w:val="4"/>
          </w:tcPr>
          <w:p w14:paraId="7022110C" w14:textId="77777777" w:rsidR="00006E1E" w:rsidRPr="00A80B3A" w:rsidRDefault="00006E1E"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65F4DEE3" w14:textId="77777777" w:rsidR="00006E1E" w:rsidRPr="00A80B3A" w:rsidRDefault="00006E1E" w:rsidP="00A80B3A">
            <w:pPr>
              <w:pStyle w:val="TableParagraph"/>
              <w:ind w:right="100"/>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Основные направления общественно-политического и государственного развития СССР в 20–30-е годы. Внутрипартийная борьба: дискуссии о путях социалистической модернизации общества. Становление единоличной власти И.В. Сталина. Культ личности. Переход от революционной идеологии к традиционалистским принципам. Ритуализация коммунистической идеологии. Борьба с инакомыслием. Массовые репрессии.</w:t>
            </w:r>
          </w:p>
          <w:p w14:paraId="7E178919" w14:textId="77777777" w:rsidR="00006E1E" w:rsidRPr="00A80B3A" w:rsidRDefault="00006E1E" w:rsidP="00A80B3A">
            <w:pPr>
              <w:pStyle w:val="TableParagraph"/>
              <w:ind w:right="100"/>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Внешняя политика СССР в 20–30-е годы: от конфронтации к поиску контактов. Попытки возврата к границам Российской империи: советско-финляндская война; присоединение Прибалтики, Бессарабии, Северной Буковины, Западной Украины и Западной Белоруссии.</w:t>
            </w:r>
          </w:p>
          <w:p w14:paraId="00C57D46" w14:textId="14EA446A" w:rsidR="00006E1E" w:rsidRPr="00006E1E" w:rsidRDefault="00006E1E" w:rsidP="00006E1E">
            <w:pPr>
              <w:pStyle w:val="TableParagraph"/>
              <w:ind w:right="101"/>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«Культурная революция». Создание советской системы образования. Достижения и потери в сфере науки и искусства.</w:t>
            </w:r>
          </w:p>
        </w:tc>
        <w:tc>
          <w:tcPr>
            <w:tcW w:w="1134" w:type="dxa"/>
            <w:gridSpan w:val="2"/>
            <w:vMerge/>
          </w:tcPr>
          <w:p w14:paraId="0D455FC7" w14:textId="77777777" w:rsidR="00006E1E" w:rsidRPr="00A80B3A" w:rsidRDefault="00006E1E"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39781F23" w14:textId="77777777" w:rsidR="00006E1E" w:rsidRPr="00A80B3A" w:rsidRDefault="00006E1E"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9F789D" w:rsidRPr="00A80B3A" w14:paraId="0FED4485" w14:textId="77777777" w:rsidTr="005B5A7F">
        <w:trPr>
          <w:trHeight w:val="20"/>
        </w:trPr>
        <w:tc>
          <w:tcPr>
            <w:tcW w:w="1668" w:type="dxa"/>
            <w:vMerge/>
          </w:tcPr>
          <w:p w14:paraId="6747D30C"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49785763" w14:textId="738723D4"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B56A5D">
              <w:rPr>
                <w:color w:val="auto"/>
                <w:kern w:val="0"/>
                <w:sz w:val="24"/>
                <w:szCs w:val="24"/>
              </w:rPr>
              <w:t>Становление единоличной власти И.В. Сталина. Культ личности.</w:t>
            </w:r>
            <w:r>
              <w:rPr>
                <w:color w:val="auto"/>
                <w:kern w:val="0"/>
                <w:sz w:val="24"/>
                <w:szCs w:val="24"/>
              </w:rPr>
              <w:t xml:space="preserve"> </w:t>
            </w:r>
            <w:r w:rsidR="00C66584">
              <w:rPr>
                <w:color w:val="auto"/>
                <w:kern w:val="0"/>
                <w:sz w:val="24"/>
                <w:szCs w:val="24"/>
              </w:rPr>
              <w:t>Тест по разделу 7</w:t>
            </w:r>
          </w:p>
        </w:tc>
        <w:tc>
          <w:tcPr>
            <w:tcW w:w="1134" w:type="dxa"/>
            <w:gridSpan w:val="2"/>
          </w:tcPr>
          <w:p w14:paraId="03BD120D" w14:textId="7A2BDFE6"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076A312D"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9F789D" w:rsidRPr="00A80B3A" w14:paraId="468E3A5C" w14:textId="77777777" w:rsidTr="009F789D">
        <w:trPr>
          <w:trHeight w:val="734"/>
        </w:trPr>
        <w:tc>
          <w:tcPr>
            <w:tcW w:w="12688" w:type="dxa"/>
            <w:gridSpan w:val="6"/>
            <w:shd w:val="clear" w:color="auto" w:fill="B6DDE8"/>
          </w:tcPr>
          <w:p w14:paraId="5BF0C7DE"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lastRenderedPageBreak/>
              <w:t>Раздел 8.</w:t>
            </w:r>
          </w:p>
          <w:p w14:paraId="3F3087C2"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Вторая мировая война</w:t>
            </w:r>
          </w:p>
        </w:tc>
        <w:tc>
          <w:tcPr>
            <w:tcW w:w="1134" w:type="dxa"/>
            <w:gridSpan w:val="2"/>
            <w:shd w:val="clear" w:color="auto" w:fill="B6DDE8"/>
            <w:vAlign w:val="center"/>
          </w:tcPr>
          <w:p w14:paraId="53F323DA" w14:textId="62FA1307" w:rsidR="009F789D" w:rsidRPr="00A80B3A" w:rsidRDefault="00706EC0" w:rsidP="009F7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5</w:t>
            </w:r>
          </w:p>
        </w:tc>
        <w:tc>
          <w:tcPr>
            <w:tcW w:w="1334" w:type="dxa"/>
            <w:gridSpan w:val="3"/>
            <w:shd w:val="clear" w:color="auto" w:fill="B6DDE8"/>
          </w:tcPr>
          <w:p w14:paraId="31B34C98"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9F789D" w:rsidRPr="00A80B3A" w14:paraId="68BE7F67" w14:textId="77777777" w:rsidTr="009F789D">
        <w:trPr>
          <w:trHeight w:val="20"/>
        </w:trPr>
        <w:tc>
          <w:tcPr>
            <w:tcW w:w="1668" w:type="dxa"/>
            <w:vMerge w:val="restart"/>
          </w:tcPr>
          <w:p w14:paraId="5961BEC7"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8.1</w:t>
            </w:r>
          </w:p>
          <w:p w14:paraId="15E0AC97"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Причины, ход Второй мировой войны</w:t>
            </w:r>
          </w:p>
        </w:tc>
        <w:tc>
          <w:tcPr>
            <w:tcW w:w="11020" w:type="dxa"/>
            <w:gridSpan w:val="5"/>
          </w:tcPr>
          <w:p w14:paraId="6749DD97"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44B21742" w14:textId="2AED40CD" w:rsidR="009F789D" w:rsidRPr="00A80B3A" w:rsidRDefault="009F789D" w:rsidP="009F7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7F332925"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9F789D" w:rsidRPr="00A80B3A" w14:paraId="46241688" w14:textId="77777777" w:rsidTr="00AB215D">
        <w:trPr>
          <w:trHeight w:val="20"/>
        </w:trPr>
        <w:tc>
          <w:tcPr>
            <w:tcW w:w="1668" w:type="dxa"/>
            <w:vMerge/>
          </w:tcPr>
          <w:p w14:paraId="6F2A8222"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426" w:type="dxa"/>
            <w:gridSpan w:val="4"/>
          </w:tcPr>
          <w:p w14:paraId="4CCF4BE3"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479F0EEB"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Причины и ход. «Странная война». Блицкриг вермахта. Изменения в системе международных отношений со вступлением в войну СССР и США. Антигитлеровская коалиция. Ленд-лиз. Военные действия на Тихом и Атлантическом океанах, в Африке и Азии. «Второй фронт» в Европе. Война технологий. Миропорядок Ялты и Потсдама. Возникновение биполярного мира.</w:t>
            </w:r>
          </w:p>
        </w:tc>
        <w:tc>
          <w:tcPr>
            <w:tcW w:w="1134" w:type="dxa"/>
            <w:gridSpan w:val="2"/>
            <w:vMerge/>
          </w:tcPr>
          <w:p w14:paraId="38C7BA1C"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613B9731"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9F789D" w:rsidRPr="00A80B3A" w14:paraId="11C3F38C" w14:textId="77777777" w:rsidTr="00343FCC">
        <w:trPr>
          <w:trHeight w:val="20"/>
        </w:trPr>
        <w:tc>
          <w:tcPr>
            <w:tcW w:w="1668" w:type="dxa"/>
            <w:vMerge/>
          </w:tcPr>
          <w:p w14:paraId="0B81D415"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1020" w:type="dxa"/>
            <w:gridSpan w:val="5"/>
          </w:tcPr>
          <w:p w14:paraId="0EB1D7CA" w14:textId="13B7CF42"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B56A5D">
              <w:rPr>
                <w:color w:val="auto"/>
                <w:kern w:val="0"/>
                <w:sz w:val="24"/>
                <w:szCs w:val="24"/>
              </w:rPr>
              <w:t>Военные действия на Тихом и Атлантическом океанах, в Африке и Азии.</w:t>
            </w:r>
          </w:p>
        </w:tc>
        <w:tc>
          <w:tcPr>
            <w:tcW w:w="1134" w:type="dxa"/>
            <w:gridSpan w:val="2"/>
          </w:tcPr>
          <w:p w14:paraId="1855B7D7" w14:textId="30A1280F"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2B7A66BC"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9F789D" w:rsidRPr="00A80B3A" w14:paraId="6FA507AC" w14:textId="77777777" w:rsidTr="009F789D">
        <w:trPr>
          <w:trHeight w:val="20"/>
        </w:trPr>
        <w:tc>
          <w:tcPr>
            <w:tcW w:w="1668" w:type="dxa"/>
            <w:vMerge w:val="restart"/>
          </w:tcPr>
          <w:p w14:paraId="73D307D6"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8.2</w:t>
            </w:r>
          </w:p>
          <w:p w14:paraId="01E08AAB"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СССР в годы Великой Отечественной войны</w:t>
            </w:r>
          </w:p>
        </w:tc>
        <w:tc>
          <w:tcPr>
            <w:tcW w:w="11020" w:type="dxa"/>
            <w:gridSpan w:val="5"/>
          </w:tcPr>
          <w:p w14:paraId="1E346138"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572D6BBF" w14:textId="1504A312" w:rsidR="009F789D" w:rsidRPr="00A80B3A" w:rsidRDefault="009F789D" w:rsidP="009F7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048B50BD"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9F789D" w:rsidRPr="00A80B3A" w14:paraId="08C66D66" w14:textId="77777777" w:rsidTr="00551073">
        <w:trPr>
          <w:trHeight w:val="20"/>
        </w:trPr>
        <w:tc>
          <w:tcPr>
            <w:tcW w:w="1668" w:type="dxa"/>
            <w:vMerge/>
          </w:tcPr>
          <w:p w14:paraId="29244759"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6FD1F087"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64056B05" w14:textId="77777777" w:rsidR="009F789D" w:rsidRPr="000E06CA" w:rsidRDefault="009F789D" w:rsidP="00A80B3A">
            <w:pPr>
              <w:pStyle w:val="a4"/>
              <w:rPr>
                <w:spacing w:val="-4"/>
                <w:sz w:val="24"/>
                <w:szCs w:val="24"/>
                <w:lang w:val="ru-RU" w:eastAsia="en-US"/>
              </w:rPr>
            </w:pPr>
            <w:r w:rsidRPr="000E06CA">
              <w:rPr>
                <w:spacing w:val="-4"/>
                <w:sz w:val="24"/>
                <w:szCs w:val="24"/>
                <w:lang w:val="ru-RU" w:eastAsia="en-US"/>
              </w:rPr>
              <w:t>Общество в годы войны. Отношение к войне различных национальных, культурных и социальных групп: приоритет патриотизма или коммунистических идеалов? Пропаганда и контрпропаганда. Роль традиционных ценностей и политических стереотипов. Партизанское движение. Национальная политика.</w:t>
            </w:r>
          </w:p>
          <w:p w14:paraId="3EE781F2" w14:textId="77777777" w:rsidR="009F789D" w:rsidRPr="000E06CA" w:rsidRDefault="009F789D" w:rsidP="00A80B3A">
            <w:pPr>
              <w:pStyle w:val="a4"/>
              <w:rPr>
                <w:sz w:val="24"/>
                <w:szCs w:val="24"/>
                <w:lang w:val="ru-RU" w:eastAsia="en-US"/>
              </w:rPr>
            </w:pPr>
            <w:r w:rsidRPr="000E06CA">
              <w:rPr>
                <w:sz w:val="24"/>
                <w:szCs w:val="24"/>
                <w:lang w:val="ru-RU" w:eastAsia="en-US"/>
              </w:rPr>
              <w:t>Основные этапы военных действий. Советское военное искусство. Героизм советских людей в годы войны. Роль советского тыла.</w:t>
            </w:r>
          </w:p>
          <w:p w14:paraId="527106AA" w14:textId="77777777" w:rsidR="009F789D" w:rsidRPr="000E06CA" w:rsidRDefault="009F789D" w:rsidP="00A80B3A">
            <w:pPr>
              <w:pStyle w:val="a4"/>
              <w:rPr>
                <w:sz w:val="24"/>
                <w:szCs w:val="24"/>
                <w:lang w:val="ru-RU" w:eastAsia="en-US"/>
              </w:rPr>
            </w:pPr>
            <w:r w:rsidRPr="000E06CA">
              <w:rPr>
                <w:sz w:val="24"/>
                <w:szCs w:val="24"/>
                <w:lang w:val="ru-RU" w:eastAsia="en-US"/>
              </w:rPr>
              <w:t>Государственный строй. Милитаризация аппарата. Управление экономикой в военное время. Влияние довоенной модернизации экономики на ход военных действий.</w:t>
            </w:r>
          </w:p>
          <w:p w14:paraId="5264B006" w14:textId="6DF09A2A" w:rsidR="009F789D" w:rsidRPr="009F789D" w:rsidRDefault="009F789D" w:rsidP="009F789D">
            <w:pPr>
              <w:pStyle w:val="a4"/>
              <w:rPr>
                <w:sz w:val="24"/>
                <w:szCs w:val="24"/>
                <w:lang w:val="ru-RU" w:eastAsia="en-US"/>
              </w:rPr>
            </w:pPr>
            <w:r w:rsidRPr="000E06CA">
              <w:rPr>
                <w:sz w:val="24"/>
                <w:szCs w:val="24"/>
                <w:lang w:val="ru-RU" w:eastAsia="en-US"/>
              </w:rPr>
              <w:t xml:space="preserve">Решающая роль СССР в разгроме нацизма. Значение и цена Победы в Великой Отечественной войне. </w:t>
            </w:r>
          </w:p>
        </w:tc>
        <w:tc>
          <w:tcPr>
            <w:tcW w:w="1134" w:type="dxa"/>
            <w:gridSpan w:val="2"/>
            <w:vMerge/>
          </w:tcPr>
          <w:p w14:paraId="51FA70EF"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0FCB63F5"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9F789D" w:rsidRPr="00A80B3A" w14:paraId="44798825" w14:textId="77777777" w:rsidTr="00833790">
        <w:trPr>
          <w:trHeight w:val="20"/>
        </w:trPr>
        <w:tc>
          <w:tcPr>
            <w:tcW w:w="1668" w:type="dxa"/>
            <w:vMerge/>
          </w:tcPr>
          <w:p w14:paraId="59878845"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3F8394A3" w14:textId="1B979D3F" w:rsidR="009F789D" w:rsidRPr="00A80B3A" w:rsidRDefault="009F789D" w:rsidP="00F932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0814C6">
              <w:rPr>
                <w:color w:val="auto"/>
                <w:kern w:val="0"/>
                <w:sz w:val="24"/>
                <w:szCs w:val="24"/>
              </w:rPr>
              <w:t>Круглый стол «Героизм советских людей в годы войны. Роль советского тыла».</w:t>
            </w:r>
            <w:r w:rsidRPr="00A80B3A">
              <w:rPr>
                <w:color w:val="auto"/>
                <w:kern w:val="0"/>
                <w:sz w:val="24"/>
                <w:szCs w:val="24"/>
              </w:rPr>
              <w:t xml:space="preserve"> </w:t>
            </w:r>
            <w:r w:rsidR="00C66584">
              <w:rPr>
                <w:color w:val="auto"/>
                <w:kern w:val="0"/>
                <w:sz w:val="24"/>
                <w:szCs w:val="24"/>
              </w:rPr>
              <w:t>Тест по разделу 8</w:t>
            </w:r>
          </w:p>
        </w:tc>
        <w:tc>
          <w:tcPr>
            <w:tcW w:w="1134" w:type="dxa"/>
            <w:gridSpan w:val="2"/>
          </w:tcPr>
          <w:p w14:paraId="6B754F43" w14:textId="55F65343"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2</w:t>
            </w:r>
          </w:p>
        </w:tc>
        <w:tc>
          <w:tcPr>
            <w:tcW w:w="1334" w:type="dxa"/>
            <w:gridSpan w:val="3"/>
            <w:vMerge/>
            <w:shd w:val="clear" w:color="auto" w:fill="C0C0C0"/>
          </w:tcPr>
          <w:p w14:paraId="0E6E9C94"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9F789D" w:rsidRPr="00A80B3A" w14:paraId="38F42B7F" w14:textId="77777777" w:rsidTr="009F789D">
        <w:trPr>
          <w:trHeight w:val="20"/>
        </w:trPr>
        <w:tc>
          <w:tcPr>
            <w:tcW w:w="12688" w:type="dxa"/>
            <w:gridSpan w:val="6"/>
            <w:shd w:val="clear" w:color="auto" w:fill="B6DDE8"/>
          </w:tcPr>
          <w:p w14:paraId="3189DE2A"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Раздел 9. </w:t>
            </w:r>
          </w:p>
          <w:p w14:paraId="18BC6EDA" w14:textId="311F5334" w:rsidR="009F789D" w:rsidRPr="00FB1C81" w:rsidRDefault="009F789D" w:rsidP="00FB1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СССР в 1945-1991 годы</w:t>
            </w:r>
          </w:p>
        </w:tc>
        <w:tc>
          <w:tcPr>
            <w:tcW w:w="1134" w:type="dxa"/>
            <w:gridSpan w:val="2"/>
            <w:shd w:val="clear" w:color="auto" w:fill="B6DDE8"/>
            <w:vAlign w:val="center"/>
          </w:tcPr>
          <w:p w14:paraId="5319EC82" w14:textId="786E0FC4" w:rsidR="009F789D" w:rsidRPr="00A80B3A" w:rsidRDefault="009907D1" w:rsidP="009F7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7</w:t>
            </w:r>
          </w:p>
        </w:tc>
        <w:tc>
          <w:tcPr>
            <w:tcW w:w="1334" w:type="dxa"/>
            <w:gridSpan w:val="3"/>
            <w:shd w:val="clear" w:color="auto" w:fill="B6DDE8"/>
          </w:tcPr>
          <w:p w14:paraId="249310B1" w14:textId="77777777" w:rsidR="009F789D" w:rsidRPr="00A80B3A" w:rsidRDefault="009F789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706EC0" w:rsidRPr="00A80B3A" w14:paraId="7A3FC399" w14:textId="77777777" w:rsidTr="00706EC0">
        <w:trPr>
          <w:trHeight w:val="20"/>
        </w:trPr>
        <w:tc>
          <w:tcPr>
            <w:tcW w:w="1668" w:type="dxa"/>
            <w:vMerge w:val="restart"/>
          </w:tcPr>
          <w:p w14:paraId="0A356EC6"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9.1</w:t>
            </w:r>
          </w:p>
          <w:p w14:paraId="3EE747EB"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A80B3A">
              <w:rPr>
                <w:sz w:val="24"/>
                <w:szCs w:val="24"/>
              </w:rPr>
              <w:t>СССР в</w:t>
            </w:r>
          </w:p>
          <w:p w14:paraId="49BEDFBB"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sz w:val="24"/>
                <w:szCs w:val="24"/>
              </w:rPr>
              <w:t xml:space="preserve">послевоенный период: углубление традиционных начал в советском обществе </w:t>
            </w:r>
          </w:p>
        </w:tc>
        <w:tc>
          <w:tcPr>
            <w:tcW w:w="11020" w:type="dxa"/>
            <w:gridSpan w:val="5"/>
          </w:tcPr>
          <w:p w14:paraId="3A99EF36"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06767230" w14:textId="198F3850" w:rsidR="00706EC0" w:rsidRPr="00A80B3A" w:rsidRDefault="00A35F63" w:rsidP="00706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09075B21" w14:textId="77777777" w:rsidR="00706EC0" w:rsidRPr="00A80B3A" w:rsidRDefault="00706EC0" w:rsidP="00B56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1, 3</w:t>
            </w:r>
          </w:p>
        </w:tc>
      </w:tr>
      <w:tr w:rsidR="00706EC0" w:rsidRPr="00A80B3A" w14:paraId="124132F9" w14:textId="77777777" w:rsidTr="00036369">
        <w:trPr>
          <w:trHeight w:val="20"/>
        </w:trPr>
        <w:tc>
          <w:tcPr>
            <w:tcW w:w="1668" w:type="dxa"/>
            <w:vMerge/>
          </w:tcPr>
          <w:p w14:paraId="7B3FB0C6"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556DA738"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6AB502F5" w14:textId="77777777" w:rsidR="00706EC0" w:rsidRPr="00A80B3A" w:rsidRDefault="00706EC0" w:rsidP="00A80B3A">
            <w:pPr>
              <w:pStyle w:val="TableParagraph"/>
              <w:ind w:right="99"/>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Восстановление хозяйства. Влияние международной ситуации на направление развития экономики. Плюсы и минусы советской послевоенной модернизации. ГУЛАГ в системе советской экономики. Противоречия между экономическим развитием государства и положением индивида.</w:t>
            </w:r>
          </w:p>
          <w:p w14:paraId="3D3F5542" w14:textId="77777777" w:rsidR="00706EC0" w:rsidRPr="000E06CA" w:rsidRDefault="00706EC0" w:rsidP="00A80B3A">
            <w:pPr>
              <w:pStyle w:val="a4"/>
              <w:ind w:left="0"/>
              <w:jc w:val="both"/>
              <w:rPr>
                <w:sz w:val="24"/>
                <w:szCs w:val="24"/>
                <w:lang w:val="ru-RU" w:eastAsia="en-US"/>
              </w:rPr>
            </w:pPr>
            <w:r w:rsidRPr="000E06CA">
              <w:rPr>
                <w:sz w:val="24"/>
                <w:szCs w:val="24"/>
                <w:lang w:val="ru-RU" w:eastAsia="en-US"/>
              </w:rPr>
              <w:t>Усиление традиционализма в общественной жизни. Интеграция коммунистической идеологии в систему традиционных ценностей. Национальная политика: появление элементов государственного шовинизма и ксенофобии. Усиление этнокультурной унификации. Апогей культа личности И.В. Сталина. Политические процессы.</w:t>
            </w:r>
          </w:p>
          <w:p w14:paraId="41B6A02A"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Место СССР в послевоенном мире. Влияние «холодной войны» на экономику и внешнюю политику. Советский Союз и «сталинизация» стран «народной демократии».</w:t>
            </w:r>
          </w:p>
        </w:tc>
        <w:tc>
          <w:tcPr>
            <w:tcW w:w="1134" w:type="dxa"/>
            <w:gridSpan w:val="2"/>
            <w:vMerge/>
          </w:tcPr>
          <w:p w14:paraId="1559FE02"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38724155"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706EC0" w:rsidRPr="00A80B3A" w14:paraId="5499FAA3" w14:textId="77777777" w:rsidTr="00706EC0">
        <w:trPr>
          <w:trHeight w:val="20"/>
        </w:trPr>
        <w:tc>
          <w:tcPr>
            <w:tcW w:w="1668" w:type="dxa"/>
            <w:vMerge w:val="restart"/>
          </w:tcPr>
          <w:p w14:paraId="63F8034B"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lastRenderedPageBreak/>
              <w:t>Тема 9.2</w:t>
            </w:r>
          </w:p>
          <w:p w14:paraId="3CA34D1B"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СССР в период частичной либерализации режима</w:t>
            </w:r>
          </w:p>
        </w:tc>
        <w:tc>
          <w:tcPr>
            <w:tcW w:w="11020" w:type="dxa"/>
            <w:gridSpan w:val="5"/>
          </w:tcPr>
          <w:p w14:paraId="5FD1DE1F"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5AEA05F9" w14:textId="74C8F59A" w:rsidR="00706EC0" w:rsidRPr="00A80B3A" w:rsidRDefault="00706EC0" w:rsidP="00706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5EF4136C"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706EC0" w:rsidRPr="00A80B3A" w14:paraId="2CC9C8D5" w14:textId="77777777" w:rsidTr="001D3DF4">
        <w:trPr>
          <w:trHeight w:val="20"/>
        </w:trPr>
        <w:tc>
          <w:tcPr>
            <w:tcW w:w="1668" w:type="dxa"/>
            <w:vMerge/>
          </w:tcPr>
          <w:p w14:paraId="32312857"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22E56561"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556EF08F" w14:textId="77777777" w:rsidR="00706EC0" w:rsidRPr="000E06CA" w:rsidRDefault="00706EC0" w:rsidP="00706EC0">
            <w:pPr>
              <w:pStyle w:val="a4"/>
              <w:ind w:left="0"/>
              <w:rPr>
                <w:sz w:val="24"/>
                <w:szCs w:val="24"/>
                <w:lang w:val="ru-RU" w:eastAsia="en-US"/>
              </w:rPr>
            </w:pPr>
            <w:r w:rsidRPr="000E06CA">
              <w:rPr>
                <w:sz w:val="24"/>
                <w:szCs w:val="24"/>
                <w:lang w:val="ru-RU" w:eastAsia="en-US"/>
              </w:rPr>
              <w:t xml:space="preserve">Борьба за власть после смерти И.В. Сталина. Приход к власти Н.С.Хрущева. Попытки преодоления культа личности. </w:t>
            </w:r>
            <w:r w:rsidRPr="000E06CA">
              <w:rPr>
                <w:sz w:val="24"/>
                <w:szCs w:val="24"/>
                <w:lang w:eastAsia="en-US"/>
              </w:rPr>
              <w:t>XX</w:t>
            </w:r>
            <w:r w:rsidRPr="000E06CA">
              <w:rPr>
                <w:sz w:val="24"/>
                <w:szCs w:val="24"/>
                <w:lang w:val="ru-RU" w:eastAsia="en-US"/>
              </w:rPr>
              <w:t xml:space="preserve"> съезд КПСС. Либерализация сверху. Концепция построения коммунизма. Реформа государственного аппарата. Увеличение роли права в жизни общества.</w:t>
            </w:r>
          </w:p>
          <w:p w14:paraId="1C0F923E" w14:textId="77777777" w:rsidR="00706EC0" w:rsidRPr="000E06CA" w:rsidRDefault="00706EC0" w:rsidP="00706EC0">
            <w:pPr>
              <w:pStyle w:val="a4"/>
              <w:ind w:left="0"/>
              <w:rPr>
                <w:sz w:val="24"/>
                <w:szCs w:val="24"/>
                <w:lang w:val="ru-RU" w:eastAsia="en-US"/>
              </w:rPr>
            </w:pPr>
            <w:r w:rsidRPr="000E06CA">
              <w:rPr>
                <w:sz w:val="24"/>
                <w:szCs w:val="24"/>
                <w:lang w:val="ru-RU" w:eastAsia="en-US"/>
              </w:rPr>
              <w:t xml:space="preserve">Культурная жизнь общества. «Оттепель». </w:t>
            </w:r>
          </w:p>
          <w:p w14:paraId="1C6A0468" w14:textId="77777777" w:rsidR="00706EC0" w:rsidRPr="000E06CA" w:rsidRDefault="00706EC0" w:rsidP="00706EC0">
            <w:pPr>
              <w:pStyle w:val="a4"/>
              <w:ind w:left="0"/>
              <w:rPr>
                <w:sz w:val="24"/>
                <w:szCs w:val="24"/>
                <w:lang w:val="ru-RU" w:eastAsia="en-US"/>
              </w:rPr>
            </w:pPr>
            <w:r w:rsidRPr="000E06CA">
              <w:rPr>
                <w:sz w:val="24"/>
                <w:szCs w:val="24"/>
                <w:lang w:val="ru-RU" w:eastAsia="en-US"/>
              </w:rPr>
              <w:t>Экономические реформы 1950–1960-х годов, причины их неудач. Промышленность: снижение темпов модернизации. Элементы волюнтаризма в сельскохозяйственном производстве.</w:t>
            </w:r>
          </w:p>
          <w:p w14:paraId="2A37BFE2" w14:textId="77777777" w:rsidR="00706EC0" w:rsidRPr="000E06CA" w:rsidRDefault="00706EC0" w:rsidP="00706EC0">
            <w:pPr>
              <w:pStyle w:val="a4"/>
              <w:ind w:left="0"/>
              <w:rPr>
                <w:sz w:val="24"/>
                <w:szCs w:val="24"/>
                <w:lang w:val="ru-RU" w:eastAsia="en-US"/>
              </w:rPr>
            </w:pPr>
            <w:r w:rsidRPr="000E06CA">
              <w:rPr>
                <w:sz w:val="24"/>
                <w:szCs w:val="24"/>
                <w:lang w:val="ru-RU" w:eastAsia="en-US"/>
              </w:rPr>
              <w:t>Внешняя политика СССР. Социалистический лагерь. Конфликты из-за различий в восприятии курса «десталинизации»: Венгрия, Польша, Китай, Албания.</w:t>
            </w:r>
          </w:p>
          <w:p w14:paraId="37C8FA1F" w14:textId="77777777" w:rsidR="00706EC0" w:rsidRPr="00A80B3A" w:rsidRDefault="00706EC0" w:rsidP="00706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Либерализация внешней политики. Попытки диалога с Западом. Международные кризисы.</w:t>
            </w:r>
          </w:p>
        </w:tc>
        <w:tc>
          <w:tcPr>
            <w:tcW w:w="1134" w:type="dxa"/>
            <w:gridSpan w:val="2"/>
            <w:vMerge/>
          </w:tcPr>
          <w:p w14:paraId="3DF474FD"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6638D17E"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706EC0" w:rsidRPr="00A80B3A" w14:paraId="6F5A1A7F" w14:textId="77777777" w:rsidTr="0031553B">
        <w:trPr>
          <w:trHeight w:val="20"/>
        </w:trPr>
        <w:tc>
          <w:tcPr>
            <w:tcW w:w="1668" w:type="dxa"/>
            <w:vMerge/>
          </w:tcPr>
          <w:p w14:paraId="4FF08AB3"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5A05D2D6" w14:textId="66CAFB23"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B56A5D">
              <w:rPr>
                <w:color w:val="auto"/>
                <w:kern w:val="0"/>
                <w:sz w:val="24"/>
                <w:szCs w:val="24"/>
              </w:rPr>
              <w:t>Экономические реформы 1950–1960-х годов, причины их неудач.</w:t>
            </w:r>
          </w:p>
        </w:tc>
        <w:tc>
          <w:tcPr>
            <w:tcW w:w="1134" w:type="dxa"/>
            <w:gridSpan w:val="2"/>
          </w:tcPr>
          <w:p w14:paraId="5053CB62" w14:textId="122E190A"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39AE50AF"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706EC0" w:rsidRPr="00A80B3A" w14:paraId="1F38F5FB" w14:textId="77777777" w:rsidTr="00706EC0">
        <w:trPr>
          <w:trHeight w:val="20"/>
        </w:trPr>
        <w:tc>
          <w:tcPr>
            <w:tcW w:w="1668" w:type="dxa"/>
            <w:vMerge w:val="restart"/>
          </w:tcPr>
          <w:p w14:paraId="67008386"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9.3</w:t>
            </w:r>
          </w:p>
          <w:p w14:paraId="19C2AB49" w14:textId="79E46683"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СССР в конце</w:t>
            </w:r>
            <w:r>
              <w:rPr>
                <w:b/>
                <w:bCs/>
                <w:color w:val="auto"/>
                <w:kern w:val="0"/>
                <w:sz w:val="24"/>
                <w:szCs w:val="24"/>
              </w:rPr>
              <w:t xml:space="preserve"> </w:t>
            </w:r>
            <w:r w:rsidRPr="00A80B3A">
              <w:rPr>
                <w:b/>
                <w:bCs/>
                <w:color w:val="auto"/>
                <w:kern w:val="0"/>
                <w:sz w:val="24"/>
                <w:szCs w:val="24"/>
              </w:rPr>
              <w:t>1960 – начале 1980-х гг.</w:t>
            </w:r>
          </w:p>
        </w:tc>
        <w:tc>
          <w:tcPr>
            <w:tcW w:w="11020" w:type="dxa"/>
            <w:gridSpan w:val="5"/>
          </w:tcPr>
          <w:p w14:paraId="5C31CFCE"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1626A565" w14:textId="48C0F587" w:rsidR="00706EC0" w:rsidRPr="00A80B3A" w:rsidRDefault="003E30F3" w:rsidP="00706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63A3D540"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706EC0" w:rsidRPr="00A80B3A" w14:paraId="2218D54A" w14:textId="77777777" w:rsidTr="00E42AF2">
        <w:trPr>
          <w:trHeight w:val="20"/>
        </w:trPr>
        <w:tc>
          <w:tcPr>
            <w:tcW w:w="1668" w:type="dxa"/>
            <w:vMerge/>
          </w:tcPr>
          <w:p w14:paraId="67417014"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54759D8F"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3F2A5F2D" w14:textId="77777777" w:rsidR="00706EC0" w:rsidRPr="000E06CA" w:rsidRDefault="00706EC0" w:rsidP="00706EC0">
            <w:pPr>
              <w:pStyle w:val="a4"/>
              <w:ind w:left="0"/>
              <w:rPr>
                <w:sz w:val="24"/>
                <w:szCs w:val="24"/>
                <w:lang w:val="ru-RU" w:eastAsia="en-US"/>
              </w:rPr>
            </w:pPr>
            <w:r w:rsidRPr="000E06CA">
              <w:rPr>
                <w:sz w:val="24"/>
                <w:szCs w:val="24"/>
                <w:lang w:val="ru-RU" w:eastAsia="en-US"/>
              </w:rPr>
              <w:t xml:space="preserve">Общественно-политическое развитие СССР. «Неосталинизм». Идеологизация режима. Теория развитого социализма. Политическая апатия общества. </w:t>
            </w:r>
          </w:p>
          <w:p w14:paraId="57920E39" w14:textId="77777777" w:rsidR="00706EC0" w:rsidRPr="000E06CA" w:rsidRDefault="00706EC0" w:rsidP="00706EC0">
            <w:pPr>
              <w:pStyle w:val="a4"/>
              <w:ind w:left="0"/>
              <w:rPr>
                <w:sz w:val="24"/>
                <w:szCs w:val="24"/>
                <w:lang w:val="ru-RU" w:eastAsia="en-US"/>
              </w:rPr>
            </w:pPr>
            <w:r w:rsidRPr="000E06CA">
              <w:rPr>
                <w:sz w:val="24"/>
                <w:szCs w:val="24"/>
                <w:lang w:val="ru-RU" w:eastAsia="en-US"/>
              </w:rPr>
              <w:t>Экономика СССР. Роль сырьевых ресурсов. Зависимость от западных высоких технологий. Зависимость сельского хозяйства от государственных инвестиций. Попытки модернизации: реформа А.Н.Косыгина. Снижение темпов развития по отношению к западным странам. Ю.В.Андропов и попытка административного решения кризисных проблем.</w:t>
            </w:r>
          </w:p>
          <w:p w14:paraId="28D8C67A" w14:textId="70D0AD33" w:rsidR="00706EC0" w:rsidRPr="00706EC0" w:rsidRDefault="00706EC0" w:rsidP="00706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A80B3A">
              <w:rPr>
                <w:sz w:val="24"/>
                <w:szCs w:val="24"/>
              </w:rPr>
              <w:t>Международное положение. Попытки консервации существующего миропорядка в начале 70-х годов. «Разрядка». Улучшение отношений с Западом. Хельсинские соглашения. Обострение отношений в конце 70-х — начале 80-х годов. Война в Афганистане. Заключительный этап «холодной войны».</w:t>
            </w:r>
          </w:p>
        </w:tc>
        <w:tc>
          <w:tcPr>
            <w:tcW w:w="1134" w:type="dxa"/>
            <w:gridSpan w:val="2"/>
            <w:vMerge/>
          </w:tcPr>
          <w:p w14:paraId="6ADB460C"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791B29A0" w14:textId="77777777" w:rsidR="00706EC0" w:rsidRPr="00A80B3A" w:rsidRDefault="00706EC0"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A35F63" w:rsidRPr="00A80B3A" w14:paraId="56455CEB" w14:textId="77777777" w:rsidTr="003366A6">
        <w:trPr>
          <w:trHeight w:val="20"/>
        </w:trPr>
        <w:tc>
          <w:tcPr>
            <w:tcW w:w="1668" w:type="dxa"/>
            <w:vMerge/>
          </w:tcPr>
          <w:p w14:paraId="6036A443" w14:textId="77777777" w:rsidR="00A35F63" w:rsidRPr="00A80B3A" w:rsidRDefault="00A35F6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2B488A63" w14:textId="72E42862" w:rsidR="00A35F63" w:rsidRPr="00A80B3A" w:rsidRDefault="00A35F6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3E49E9">
              <w:rPr>
                <w:color w:val="auto"/>
                <w:kern w:val="0"/>
                <w:sz w:val="24"/>
                <w:szCs w:val="24"/>
              </w:rPr>
              <w:t>Попытки модернизации: реформа А.Н.</w:t>
            </w:r>
            <w:r>
              <w:rPr>
                <w:color w:val="auto"/>
                <w:kern w:val="0"/>
                <w:sz w:val="24"/>
                <w:szCs w:val="24"/>
              </w:rPr>
              <w:t xml:space="preserve"> </w:t>
            </w:r>
            <w:r w:rsidRPr="003E49E9">
              <w:rPr>
                <w:color w:val="auto"/>
                <w:kern w:val="0"/>
                <w:sz w:val="24"/>
                <w:szCs w:val="24"/>
              </w:rPr>
              <w:t>Косыгина.</w:t>
            </w:r>
          </w:p>
        </w:tc>
        <w:tc>
          <w:tcPr>
            <w:tcW w:w="1134" w:type="dxa"/>
            <w:gridSpan w:val="2"/>
          </w:tcPr>
          <w:p w14:paraId="0F9D626D" w14:textId="4BBDDDBE" w:rsidR="00A35F63" w:rsidRPr="00A80B3A" w:rsidRDefault="00A35F6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23D5A5C6" w14:textId="77777777" w:rsidR="00A35F63" w:rsidRPr="00A80B3A" w:rsidRDefault="00A35F63"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84796" w:rsidRPr="00A80B3A" w14:paraId="6411BFFD" w14:textId="77777777" w:rsidTr="00584796">
        <w:trPr>
          <w:trHeight w:val="20"/>
        </w:trPr>
        <w:tc>
          <w:tcPr>
            <w:tcW w:w="1668" w:type="dxa"/>
            <w:vMerge w:val="restart"/>
          </w:tcPr>
          <w:p w14:paraId="01368008" w14:textId="77777777" w:rsidR="00584796" w:rsidRPr="00A80B3A" w:rsidRDefault="0058479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9.4</w:t>
            </w:r>
          </w:p>
          <w:p w14:paraId="22DA5E38" w14:textId="77777777" w:rsidR="00584796" w:rsidRPr="00A80B3A" w:rsidRDefault="0058479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 xml:space="preserve">СССР в период перестройки </w:t>
            </w:r>
          </w:p>
        </w:tc>
        <w:tc>
          <w:tcPr>
            <w:tcW w:w="11020" w:type="dxa"/>
            <w:gridSpan w:val="5"/>
          </w:tcPr>
          <w:p w14:paraId="2E5D3D5F" w14:textId="77777777" w:rsidR="00584796" w:rsidRPr="00A80B3A" w:rsidRDefault="0058479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396EE190" w14:textId="36D26889" w:rsidR="00584796" w:rsidRPr="00A80B3A" w:rsidRDefault="00584796" w:rsidP="005847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6DD01DBD" w14:textId="77777777" w:rsidR="00584796" w:rsidRPr="00A80B3A" w:rsidRDefault="0058479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2,3</w:t>
            </w:r>
          </w:p>
        </w:tc>
      </w:tr>
      <w:tr w:rsidR="00584796" w:rsidRPr="00A80B3A" w14:paraId="15B85615" w14:textId="77777777" w:rsidTr="005F6C5B">
        <w:trPr>
          <w:trHeight w:val="20"/>
        </w:trPr>
        <w:tc>
          <w:tcPr>
            <w:tcW w:w="1668" w:type="dxa"/>
            <w:vMerge/>
          </w:tcPr>
          <w:p w14:paraId="17FF2F25" w14:textId="77777777" w:rsidR="00584796" w:rsidRPr="00A80B3A" w:rsidRDefault="0058479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33C056F0" w14:textId="77777777" w:rsidR="00584796" w:rsidRPr="00A80B3A" w:rsidRDefault="0058479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74D40D60" w14:textId="77777777" w:rsidR="00584796" w:rsidRPr="000E06CA" w:rsidRDefault="00584796" w:rsidP="00A80B3A">
            <w:pPr>
              <w:pStyle w:val="a4"/>
              <w:rPr>
                <w:sz w:val="24"/>
                <w:szCs w:val="24"/>
                <w:lang w:val="ru-RU" w:eastAsia="en-US"/>
              </w:rPr>
            </w:pPr>
            <w:r w:rsidRPr="000E06CA">
              <w:rPr>
                <w:sz w:val="24"/>
                <w:szCs w:val="24"/>
                <w:lang w:val="ru-RU" w:eastAsia="en-US"/>
              </w:rPr>
              <w:t xml:space="preserve">Причины реформ М.С. Горбачева. Кризис классической советской модели социализма. Попытки экономической модернизации. Движущие силы. Готовность общества к переменам. Прагматизм и идеализм. Изменения в правовой и государственной системе. Отказ от советского традиционализма в пользу западного либерализма. </w:t>
            </w:r>
          </w:p>
          <w:p w14:paraId="06121410" w14:textId="77777777" w:rsidR="00584796" w:rsidRPr="000E06CA" w:rsidRDefault="00584796" w:rsidP="00A80B3A">
            <w:pPr>
              <w:pStyle w:val="a4"/>
              <w:rPr>
                <w:sz w:val="24"/>
                <w:szCs w:val="24"/>
                <w:lang w:val="ru-RU" w:eastAsia="en-US"/>
              </w:rPr>
            </w:pPr>
            <w:r w:rsidRPr="000E06CA">
              <w:rPr>
                <w:sz w:val="24"/>
                <w:szCs w:val="24"/>
                <w:lang w:val="ru-RU" w:eastAsia="en-US"/>
              </w:rPr>
              <w:t>СССР системе международных отношений. Окончание «холодной войны». Сближение с США и Западной Европой. Распад социалистического лагеря. Окончание войны в Афганистане. Конец биполярного мира.</w:t>
            </w:r>
          </w:p>
          <w:p w14:paraId="38451A47" w14:textId="788662A8" w:rsidR="00584796" w:rsidRPr="00584796" w:rsidRDefault="00584796" w:rsidP="00584796">
            <w:pPr>
              <w:pStyle w:val="a4"/>
              <w:rPr>
                <w:sz w:val="24"/>
                <w:szCs w:val="24"/>
                <w:lang w:val="ru-RU" w:eastAsia="en-US"/>
              </w:rPr>
            </w:pPr>
            <w:r w:rsidRPr="000E06CA">
              <w:rPr>
                <w:sz w:val="24"/>
                <w:szCs w:val="24"/>
                <w:lang w:val="ru-RU" w:eastAsia="en-US"/>
              </w:rPr>
              <w:t>Крах политики перестройки. Распад СССР: причины, объективные и субъективные факторы, последствия.</w:t>
            </w:r>
          </w:p>
        </w:tc>
        <w:tc>
          <w:tcPr>
            <w:tcW w:w="1134" w:type="dxa"/>
            <w:gridSpan w:val="2"/>
            <w:vMerge/>
          </w:tcPr>
          <w:p w14:paraId="05B5024A" w14:textId="77777777" w:rsidR="00584796" w:rsidRPr="00A80B3A" w:rsidRDefault="0058479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0C258051" w14:textId="77777777" w:rsidR="00584796" w:rsidRPr="00A80B3A" w:rsidRDefault="0058479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84796" w:rsidRPr="00A80B3A" w14:paraId="53CFA1D3" w14:textId="77777777" w:rsidTr="00017508">
        <w:trPr>
          <w:trHeight w:val="20"/>
        </w:trPr>
        <w:tc>
          <w:tcPr>
            <w:tcW w:w="1668" w:type="dxa"/>
            <w:vMerge/>
          </w:tcPr>
          <w:p w14:paraId="3DB4295A" w14:textId="77777777" w:rsidR="00584796" w:rsidRPr="00A80B3A" w:rsidRDefault="0058479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43A333AB" w14:textId="582EB1DF" w:rsidR="00584796" w:rsidRPr="00A80B3A" w:rsidRDefault="00AA040A"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A040A">
              <w:rPr>
                <w:color w:val="auto"/>
                <w:kern w:val="0"/>
                <w:sz w:val="24"/>
                <w:szCs w:val="24"/>
              </w:rPr>
              <w:t>Политический кризис осени 1993 г.</w:t>
            </w:r>
            <w:r w:rsidR="00584796" w:rsidRPr="009F74E2">
              <w:rPr>
                <w:color w:val="auto"/>
                <w:kern w:val="0"/>
                <w:sz w:val="24"/>
                <w:szCs w:val="24"/>
              </w:rPr>
              <w:t xml:space="preserve">Крах политики перестройки. Распад СССР: причины, объективные и </w:t>
            </w:r>
            <w:r w:rsidR="00584796" w:rsidRPr="009F74E2">
              <w:rPr>
                <w:color w:val="auto"/>
                <w:kern w:val="0"/>
                <w:sz w:val="24"/>
                <w:szCs w:val="24"/>
              </w:rPr>
              <w:lastRenderedPageBreak/>
              <w:t>субъективные факторы, последствия.</w:t>
            </w:r>
            <w:r w:rsidR="0058237A">
              <w:rPr>
                <w:color w:val="auto"/>
                <w:kern w:val="0"/>
                <w:sz w:val="24"/>
                <w:szCs w:val="24"/>
              </w:rPr>
              <w:t xml:space="preserve"> </w:t>
            </w:r>
            <w:r w:rsidR="00C66584">
              <w:rPr>
                <w:color w:val="auto"/>
                <w:kern w:val="0"/>
                <w:sz w:val="24"/>
                <w:szCs w:val="24"/>
              </w:rPr>
              <w:t>Тест по разделу 9</w:t>
            </w:r>
          </w:p>
        </w:tc>
        <w:tc>
          <w:tcPr>
            <w:tcW w:w="1134" w:type="dxa"/>
            <w:gridSpan w:val="2"/>
          </w:tcPr>
          <w:p w14:paraId="52FFCE22" w14:textId="77DAEAA6" w:rsidR="00584796" w:rsidRPr="00A80B3A" w:rsidRDefault="0058479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lastRenderedPageBreak/>
              <w:t>1</w:t>
            </w:r>
          </w:p>
        </w:tc>
        <w:tc>
          <w:tcPr>
            <w:tcW w:w="1334" w:type="dxa"/>
            <w:gridSpan w:val="3"/>
            <w:vMerge/>
            <w:shd w:val="clear" w:color="auto" w:fill="C0C0C0"/>
          </w:tcPr>
          <w:p w14:paraId="3A93D142" w14:textId="77777777" w:rsidR="00584796" w:rsidRPr="00A80B3A" w:rsidRDefault="00584796"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882BAD" w:rsidRPr="00A80B3A" w14:paraId="3FD0FF3F" w14:textId="77777777" w:rsidTr="00882BAD">
        <w:trPr>
          <w:trHeight w:val="20"/>
        </w:trPr>
        <w:tc>
          <w:tcPr>
            <w:tcW w:w="12688" w:type="dxa"/>
            <w:gridSpan w:val="6"/>
            <w:shd w:val="clear" w:color="auto" w:fill="B6DDE8"/>
          </w:tcPr>
          <w:p w14:paraId="01D6A0C8" w14:textId="77777777" w:rsidR="00882BAD" w:rsidRPr="00A80B3A" w:rsidRDefault="00882B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Раздел 10.</w:t>
            </w:r>
          </w:p>
          <w:p w14:paraId="15A3FBAF" w14:textId="35F603E0" w:rsidR="00882BAD" w:rsidRPr="0058237A" w:rsidRDefault="00882BAD" w:rsidP="00582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A80B3A">
              <w:rPr>
                <w:b/>
                <w:bCs/>
                <w:sz w:val="24"/>
                <w:szCs w:val="24"/>
              </w:rPr>
              <w:t>Россия и мир на рубеже XX-XXI веков</w:t>
            </w:r>
          </w:p>
        </w:tc>
        <w:tc>
          <w:tcPr>
            <w:tcW w:w="1134" w:type="dxa"/>
            <w:gridSpan w:val="2"/>
            <w:shd w:val="clear" w:color="auto" w:fill="B6DDE8"/>
            <w:vAlign w:val="center"/>
          </w:tcPr>
          <w:p w14:paraId="126750C9" w14:textId="4E6DE390" w:rsidR="00882BAD" w:rsidRPr="00A80B3A" w:rsidRDefault="00882BAD" w:rsidP="00882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0B3A">
              <w:rPr>
                <w:i/>
                <w:iCs/>
                <w:color w:val="auto"/>
                <w:kern w:val="0"/>
                <w:sz w:val="24"/>
                <w:szCs w:val="24"/>
              </w:rPr>
              <w:t>5</w:t>
            </w:r>
          </w:p>
        </w:tc>
        <w:tc>
          <w:tcPr>
            <w:tcW w:w="1334" w:type="dxa"/>
            <w:gridSpan w:val="3"/>
            <w:shd w:val="clear" w:color="auto" w:fill="B6DDE8"/>
          </w:tcPr>
          <w:p w14:paraId="2092EE69" w14:textId="77777777" w:rsidR="00882BAD" w:rsidRPr="00A80B3A" w:rsidRDefault="00882B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882BAD" w:rsidRPr="00A80B3A" w14:paraId="1A601827" w14:textId="77777777" w:rsidTr="00882BAD">
        <w:trPr>
          <w:trHeight w:val="20"/>
        </w:trPr>
        <w:tc>
          <w:tcPr>
            <w:tcW w:w="1668" w:type="dxa"/>
            <w:vMerge w:val="restart"/>
          </w:tcPr>
          <w:p w14:paraId="4FDCEA34" w14:textId="77777777" w:rsidR="00882BAD" w:rsidRPr="00A80B3A" w:rsidRDefault="00882B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10.1</w:t>
            </w:r>
          </w:p>
          <w:p w14:paraId="6911B051" w14:textId="77777777" w:rsidR="00882BAD" w:rsidRPr="00A80B3A" w:rsidRDefault="00882B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Российская Федерация на современном этапе</w:t>
            </w:r>
          </w:p>
        </w:tc>
        <w:tc>
          <w:tcPr>
            <w:tcW w:w="11020" w:type="dxa"/>
            <w:gridSpan w:val="5"/>
          </w:tcPr>
          <w:p w14:paraId="66A6150D" w14:textId="77777777" w:rsidR="00882BAD" w:rsidRPr="00A80B3A" w:rsidRDefault="00882B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0410AF36" w14:textId="433DEDED" w:rsidR="00882BAD" w:rsidRPr="00A80B3A" w:rsidRDefault="00AA040A" w:rsidP="00882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val="restart"/>
            <w:shd w:val="clear" w:color="auto" w:fill="FFFFFF"/>
          </w:tcPr>
          <w:p w14:paraId="0F1E599A" w14:textId="77777777" w:rsidR="00882BAD" w:rsidRPr="00A80B3A" w:rsidRDefault="00882B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r w:rsidRPr="00A80B3A">
              <w:rPr>
                <w:i/>
                <w:iCs/>
                <w:color w:val="auto"/>
                <w:kern w:val="0"/>
                <w:sz w:val="24"/>
                <w:szCs w:val="24"/>
              </w:rPr>
              <w:t>2</w:t>
            </w:r>
            <w:r>
              <w:rPr>
                <w:i/>
                <w:iCs/>
                <w:color w:val="auto"/>
                <w:kern w:val="0"/>
                <w:sz w:val="24"/>
                <w:szCs w:val="24"/>
              </w:rPr>
              <w:t>,3</w:t>
            </w:r>
          </w:p>
        </w:tc>
      </w:tr>
      <w:tr w:rsidR="00882BAD" w:rsidRPr="00A80B3A" w14:paraId="781A55A5" w14:textId="77777777" w:rsidTr="005C6064">
        <w:trPr>
          <w:trHeight w:val="20"/>
        </w:trPr>
        <w:tc>
          <w:tcPr>
            <w:tcW w:w="1668" w:type="dxa"/>
            <w:vMerge/>
          </w:tcPr>
          <w:p w14:paraId="738B5446" w14:textId="77777777" w:rsidR="00882BAD" w:rsidRPr="00A80B3A" w:rsidRDefault="00882B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432D05E7" w14:textId="77777777" w:rsidR="00882BAD" w:rsidRPr="00A80B3A" w:rsidRDefault="00882B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31484E27" w14:textId="3A76FD1D" w:rsidR="00882BAD" w:rsidRPr="00A80B3A" w:rsidRDefault="00882B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Становление новой российской государственно-правовой системы. Парламентская или президентская модель. Политический кризис осени 1993 г. Конституция РФ. Система разделения властей. Президент.</w:t>
            </w:r>
            <w:r>
              <w:rPr>
                <w:sz w:val="24"/>
                <w:szCs w:val="24"/>
              </w:rPr>
              <w:t xml:space="preserve"> </w:t>
            </w:r>
            <w:r w:rsidRPr="00A80B3A">
              <w:rPr>
                <w:sz w:val="24"/>
                <w:szCs w:val="24"/>
              </w:rPr>
              <w:t>Государственная Дума. Принципы федерализма.</w:t>
            </w:r>
          </w:p>
        </w:tc>
        <w:tc>
          <w:tcPr>
            <w:tcW w:w="1134" w:type="dxa"/>
            <w:gridSpan w:val="2"/>
            <w:vMerge/>
          </w:tcPr>
          <w:p w14:paraId="7BD8AF52" w14:textId="77777777" w:rsidR="00882BAD" w:rsidRPr="00A80B3A" w:rsidRDefault="00882B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42CAC5FD" w14:textId="77777777" w:rsidR="00882BAD" w:rsidRPr="00A80B3A" w:rsidRDefault="00882BAD"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AA040A" w:rsidRPr="00A80B3A" w14:paraId="23F0BA52" w14:textId="77777777" w:rsidTr="006332BD">
        <w:trPr>
          <w:trHeight w:val="20"/>
        </w:trPr>
        <w:tc>
          <w:tcPr>
            <w:tcW w:w="1668" w:type="dxa"/>
            <w:vMerge/>
          </w:tcPr>
          <w:p w14:paraId="09C9020D" w14:textId="77777777" w:rsidR="00AA040A" w:rsidRPr="00A80B3A" w:rsidRDefault="00AA040A"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7F60570E" w14:textId="6AA5F4A9" w:rsidR="00AA040A" w:rsidRPr="00A80B3A" w:rsidRDefault="00AA040A"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 xml:space="preserve">Практические занятия: </w:t>
            </w:r>
            <w:r w:rsidRPr="003E49E9">
              <w:rPr>
                <w:color w:val="auto"/>
                <w:kern w:val="0"/>
                <w:sz w:val="24"/>
                <w:szCs w:val="24"/>
              </w:rPr>
              <w:t>Политический кризис осени 1993 г.</w:t>
            </w:r>
          </w:p>
        </w:tc>
        <w:tc>
          <w:tcPr>
            <w:tcW w:w="1134" w:type="dxa"/>
            <w:gridSpan w:val="2"/>
          </w:tcPr>
          <w:p w14:paraId="37044542" w14:textId="76E771C8" w:rsidR="00AA040A"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2</w:t>
            </w:r>
          </w:p>
        </w:tc>
        <w:tc>
          <w:tcPr>
            <w:tcW w:w="1334" w:type="dxa"/>
            <w:gridSpan w:val="3"/>
            <w:vMerge/>
            <w:shd w:val="clear" w:color="auto" w:fill="C0C0C0"/>
          </w:tcPr>
          <w:p w14:paraId="39E1BBDC" w14:textId="77777777" w:rsidR="00AA040A" w:rsidRPr="00A80B3A" w:rsidRDefault="00AA040A"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B3793B" w:rsidRPr="00A80B3A" w14:paraId="6F4EF63B" w14:textId="77777777" w:rsidTr="00B3793B">
        <w:trPr>
          <w:trHeight w:val="20"/>
        </w:trPr>
        <w:tc>
          <w:tcPr>
            <w:tcW w:w="1668" w:type="dxa"/>
            <w:vMerge w:val="restart"/>
          </w:tcPr>
          <w:p w14:paraId="67539AEA" w14:textId="77777777" w:rsidR="00B3793B"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color w:val="auto"/>
                <w:kern w:val="0"/>
                <w:sz w:val="24"/>
                <w:szCs w:val="24"/>
              </w:rPr>
              <w:t>Тема 10.2</w:t>
            </w:r>
          </w:p>
          <w:p w14:paraId="0D6B00BE" w14:textId="77777777" w:rsidR="00B3793B"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A80B3A">
              <w:rPr>
                <w:b/>
                <w:bCs/>
                <w:sz w:val="24"/>
                <w:szCs w:val="24"/>
              </w:rPr>
              <w:t>Российское общество. Либеральные идеи и социальная инерция. Социальное расслоение</w:t>
            </w:r>
          </w:p>
        </w:tc>
        <w:tc>
          <w:tcPr>
            <w:tcW w:w="11020" w:type="dxa"/>
            <w:gridSpan w:val="5"/>
          </w:tcPr>
          <w:p w14:paraId="5D08248E" w14:textId="77777777" w:rsidR="00B3793B"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Содержание учебного материала</w:t>
            </w:r>
          </w:p>
        </w:tc>
        <w:tc>
          <w:tcPr>
            <w:tcW w:w="1134" w:type="dxa"/>
            <w:gridSpan w:val="2"/>
            <w:vMerge w:val="restart"/>
            <w:vAlign w:val="center"/>
          </w:tcPr>
          <w:p w14:paraId="747224F6" w14:textId="23E9ED16" w:rsidR="00B3793B" w:rsidRPr="00A80B3A" w:rsidRDefault="00B3793B" w:rsidP="00B379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0B3A">
              <w:rPr>
                <w:i/>
                <w:iCs/>
                <w:color w:val="auto"/>
                <w:kern w:val="0"/>
                <w:sz w:val="24"/>
                <w:szCs w:val="24"/>
              </w:rPr>
              <w:t>1</w:t>
            </w:r>
          </w:p>
        </w:tc>
        <w:tc>
          <w:tcPr>
            <w:tcW w:w="1334" w:type="dxa"/>
            <w:gridSpan w:val="3"/>
            <w:vMerge w:val="restart"/>
            <w:shd w:val="clear" w:color="auto" w:fill="FFFFFF"/>
          </w:tcPr>
          <w:p w14:paraId="5A00E49B" w14:textId="77777777" w:rsidR="00B3793B"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3E49E9">
              <w:rPr>
                <w:i/>
                <w:iCs/>
                <w:color w:val="auto"/>
                <w:kern w:val="0"/>
                <w:sz w:val="24"/>
                <w:szCs w:val="24"/>
              </w:rPr>
              <w:t>1,2,3</w:t>
            </w:r>
          </w:p>
        </w:tc>
      </w:tr>
      <w:tr w:rsidR="00B3793B" w:rsidRPr="00A80B3A" w14:paraId="2C25F692" w14:textId="77777777" w:rsidTr="003B17DD">
        <w:trPr>
          <w:trHeight w:val="20"/>
        </w:trPr>
        <w:tc>
          <w:tcPr>
            <w:tcW w:w="1668" w:type="dxa"/>
            <w:vMerge/>
          </w:tcPr>
          <w:p w14:paraId="4349332A" w14:textId="77777777" w:rsidR="00B3793B"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426" w:type="dxa"/>
            <w:gridSpan w:val="4"/>
          </w:tcPr>
          <w:p w14:paraId="6A3CA44D" w14:textId="77777777" w:rsidR="00B3793B"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color w:val="auto"/>
                <w:kern w:val="0"/>
                <w:sz w:val="24"/>
                <w:szCs w:val="24"/>
              </w:rPr>
              <w:t>1</w:t>
            </w:r>
          </w:p>
        </w:tc>
        <w:tc>
          <w:tcPr>
            <w:tcW w:w="10594" w:type="dxa"/>
          </w:tcPr>
          <w:p w14:paraId="33781A34" w14:textId="77777777" w:rsidR="00B3793B" w:rsidRPr="00A80B3A" w:rsidRDefault="00B3793B" w:rsidP="00B3793B">
            <w:pPr>
              <w:pStyle w:val="TableParagraph"/>
              <w:jc w:val="both"/>
              <w:rPr>
                <w:rFonts w:ascii="Times New Roman" w:hAnsi="Times New Roman" w:cs="Times New Roman"/>
                <w:sz w:val="24"/>
                <w:szCs w:val="24"/>
                <w:lang w:val="ru-RU"/>
              </w:rPr>
            </w:pPr>
            <w:r w:rsidRPr="00A80B3A">
              <w:rPr>
                <w:rFonts w:ascii="Times New Roman" w:hAnsi="Times New Roman" w:cs="Times New Roman"/>
                <w:sz w:val="24"/>
                <w:szCs w:val="24"/>
                <w:lang w:val="ru-RU"/>
              </w:rPr>
              <w:t>Попытка компромисса между прозападной либеральной экономической модернизацией и социально- политическим традиционализмом. Президентские выборы 2000 и 2004 гг. Курс на укрепление государственности, экономический подъем, социальную и политическую стабильность, укрепление национальной безопасности.</w:t>
            </w:r>
          </w:p>
          <w:p w14:paraId="21921CE0" w14:textId="77777777" w:rsidR="00B3793B" w:rsidRPr="00A80B3A" w:rsidRDefault="00B3793B" w:rsidP="00B379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A80B3A">
              <w:rPr>
                <w:sz w:val="24"/>
                <w:szCs w:val="24"/>
              </w:rPr>
              <w:t>Экономика. Переход к рыночным отношениям: реформы и их последствия. Плюсы и минусы форсированной либеральной модернизации. Спады и подъемы российской экономики, их причины и последствия для общества. Роль сырьевых ресурсов. Российская экономика в мировой экономической системе.</w:t>
            </w:r>
          </w:p>
        </w:tc>
        <w:tc>
          <w:tcPr>
            <w:tcW w:w="1134" w:type="dxa"/>
            <w:gridSpan w:val="2"/>
            <w:vMerge/>
          </w:tcPr>
          <w:p w14:paraId="7B635FBB" w14:textId="77777777" w:rsidR="00B3793B"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334" w:type="dxa"/>
            <w:gridSpan w:val="3"/>
            <w:vMerge/>
            <w:shd w:val="clear" w:color="auto" w:fill="FFFFFF"/>
          </w:tcPr>
          <w:p w14:paraId="2E5C75F5" w14:textId="77777777" w:rsidR="00B3793B"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B3793B" w:rsidRPr="00A80B3A" w14:paraId="7EE59D11" w14:textId="77777777" w:rsidTr="00566DE3">
        <w:trPr>
          <w:trHeight w:val="20"/>
        </w:trPr>
        <w:tc>
          <w:tcPr>
            <w:tcW w:w="1668" w:type="dxa"/>
            <w:vMerge/>
          </w:tcPr>
          <w:p w14:paraId="024D2BDC" w14:textId="77777777" w:rsidR="00B3793B"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1020" w:type="dxa"/>
            <w:gridSpan w:val="5"/>
          </w:tcPr>
          <w:p w14:paraId="659852A3" w14:textId="23E9165A" w:rsidR="00B3793B"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F642A">
              <w:rPr>
                <w:color w:val="auto"/>
                <w:kern w:val="0"/>
                <w:sz w:val="24"/>
                <w:szCs w:val="24"/>
              </w:rPr>
              <w:t>Практические занятия:</w:t>
            </w:r>
          </w:p>
        </w:tc>
        <w:tc>
          <w:tcPr>
            <w:tcW w:w="1134" w:type="dxa"/>
            <w:gridSpan w:val="2"/>
          </w:tcPr>
          <w:p w14:paraId="6BAFDBEF" w14:textId="0D223F97" w:rsidR="00B3793B" w:rsidRPr="00A80B3A" w:rsidRDefault="00C66584"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Pr>
                <w:i/>
                <w:iCs/>
                <w:color w:val="auto"/>
                <w:kern w:val="0"/>
                <w:sz w:val="24"/>
                <w:szCs w:val="24"/>
              </w:rPr>
              <w:t>1</w:t>
            </w:r>
          </w:p>
        </w:tc>
        <w:tc>
          <w:tcPr>
            <w:tcW w:w="1334" w:type="dxa"/>
            <w:gridSpan w:val="3"/>
            <w:vMerge/>
            <w:shd w:val="clear" w:color="auto" w:fill="C0C0C0"/>
          </w:tcPr>
          <w:p w14:paraId="54954E31" w14:textId="77777777" w:rsidR="00B3793B" w:rsidRPr="00A80B3A" w:rsidRDefault="00B3793B" w:rsidP="00A80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bl>
    <w:p w14:paraId="528687A5" w14:textId="77777777" w:rsidR="000858F0" w:rsidRPr="00EC644B" w:rsidRDefault="000858F0" w:rsidP="00EC6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sz w:val="24"/>
          <w:szCs w:val="24"/>
        </w:rPr>
      </w:pPr>
      <w:r w:rsidRPr="00EC644B">
        <w:rPr>
          <w:b/>
          <w:bCs/>
          <w:i/>
          <w:iCs/>
          <w:sz w:val="24"/>
          <w:szCs w:val="24"/>
        </w:rPr>
        <w:t>Уровни усвоения:</w:t>
      </w:r>
    </w:p>
    <w:p w14:paraId="0E0EA6CD" w14:textId="77777777" w:rsidR="000858F0" w:rsidRPr="00EC644B" w:rsidRDefault="000858F0" w:rsidP="00EC64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EC644B">
        <w:rPr>
          <w:sz w:val="24"/>
          <w:szCs w:val="24"/>
        </w:rPr>
        <w:t xml:space="preserve">1. – ознакомительный (узнавание ранее изученных объектов, свойств); </w:t>
      </w:r>
    </w:p>
    <w:p w14:paraId="6321C27D" w14:textId="77777777" w:rsidR="000858F0" w:rsidRPr="00EC644B" w:rsidRDefault="000858F0" w:rsidP="00EC64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EC644B">
        <w:rPr>
          <w:sz w:val="24"/>
          <w:szCs w:val="24"/>
        </w:rPr>
        <w:t>2. – репродуктивный (выполнение деятельности по образцу, инструкции или под руководством)</w:t>
      </w:r>
    </w:p>
    <w:p w14:paraId="212F2235" w14:textId="77777777" w:rsidR="000858F0" w:rsidRPr="00EC644B" w:rsidRDefault="000858F0" w:rsidP="00EC64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4"/>
          <w:szCs w:val="24"/>
        </w:rPr>
      </w:pPr>
      <w:r w:rsidRPr="00EC644B">
        <w:rPr>
          <w:sz w:val="24"/>
          <w:szCs w:val="24"/>
        </w:rPr>
        <w:t>3. – продуктивный (планирование и самостоятельное выполнение деятельности, решение проблемных задач)</w:t>
      </w:r>
    </w:p>
    <w:p w14:paraId="3E606C76" w14:textId="77777777" w:rsidR="000858F0" w:rsidRPr="00A42E16" w:rsidRDefault="000858F0" w:rsidP="000724D9">
      <w:pPr>
        <w:jc w:val="center"/>
        <w:rPr>
          <w:b/>
          <w:bCs/>
          <w:sz w:val="28"/>
          <w:szCs w:val="28"/>
          <w:lang w:eastAsia="en-US"/>
        </w:rPr>
      </w:pPr>
    </w:p>
    <w:p w14:paraId="142DCB27" w14:textId="77777777" w:rsidR="000858F0" w:rsidRDefault="000858F0" w:rsidP="000724D9">
      <w:pPr>
        <w:jc w:val="center"/>
        <w:rPr>
          <w:sz w:val="28"/>
          <w:szCs w:val="28"/>
          <w:lang w:eastAsia="en-US"/>
        </w:rPr>
        <w:sectPr w:rsidR="000858F0" w:rsidSect="009866F2">
          <w:pgSz w:w="16838" w:h="11906" w:orient="landscape" w:code="9"/>
          <w:pgMar w:top="1134" w:right="1134" w:bottom="1134" w:left="1134" w:header="709" w:footer="709" w:gutter="0"/>
          <w:cols w:space="708"/>
          <w:docGrid w:linePitch="360"/>
        </w:sectPr>
      </w:pPr>
    </w:p>
    <w:p w14:paraId="3BD75A4E" w14:textId="57459B12" w:rsidR="000858F0" w:rsidRDefault="000858F0" w:rsidP="00A80B3A">
      <w:pPr>
        <w:pStyle w:val="1"/>
        <w:numPr>
          <w:ilvl w:val="0"/>
          <w:numId w:val="2"/>
        </w:numPr>
        <w:jc w:val="center"/>
        <w:rPr>
          <w:sz w:val="28"/>
          <w:szCs w:val="28"/>
          <w:lang w:val="ru-RU"/>
        </w:rPr>
      </w:pPr>
      <w:r w:rsidRPr="00EC644B">
        <w:rPr>
          <w:sz w:val="28"/>
          <w:szCs w:val="28"/>
          <w:lang w:val="ru-RU"/>
        </w:rPr>
        <w:lastRenderedPageBreak/>
        <w:t>УСЛОВИЯ РЕАЛИЗАЦИИ ПРОГРАММЫ</w:t>
      </w:r>
      <w:r>
        <w:rPr>
          <w:sz w:val="28"/>
          <w:szCs w:val="28"/>
          <w:lang w:val="ru-RU"/>
        </w:rPr>
        <w:t xml:space="preserve"> </w:t>
      </w:r>
      <w:r w:rsidR="004A7912">
        <w:rPr>
          <w:sz w:val="28"/>
          <w:szCs w:val="28"/>
          <w:lang w:val="ru-RU"/>
        </w:rPr>
        <w:t>УЧЕБНОГО ПРЕДМЕТА</w:t>
      </w:r>
    </w:p>
    <w:p w14:paraId="4FB03295" w14:textId="77777777" w:rsidR="000858F0" w:rsidRPr="00EC644B" w:rsidRDefault="000858F0" w:rsidP="00A80B3A">
      <w:pPr>
        <w:pStyle w:val="1"/>
        <w:ind w:left="-348"/>
        <w:jc w:val="center"/>
        <w:rPr>
          <w:b w:val="0"/>
          <w:bCs w:val="0"/>
          <w:lang w:val="ru-RU"/>
        </w:rPr>
      </w:pPr>
    </w:p>
    <w:p w14:paraId="35916C93" w14:textId="77777777" w:rsidR="000858F0" w:rsidRPr="009E1BFE" w:rsidRDefault="000858F0" w:rsidP="00A10EBD">
      <w:pPr>
        <w:pStyle w:val="a3"/>
        <w:widowControl w:val="0"/>
        <w:numPr>
          <w:ilvl w:val="1"/>
          <w:numId w:val="9"/>
        </w:numPr>
        <w:tabs>
          <w:tab w:val="left" w:pos="522"/>
        </w:tabs>
        <w:spacing w:line="360" w:lineRule="auto"/>
        <w:rPr>
          <w:sz w:val="28"/>
          <w:szCs w:val="28"/>
        </w:rPr>
      </w:pPr>
      <w:r w:rsidRPr="009E1BFE">
        <w:rPr>
          <w:b/>
          <w:bCs/>
          <w:sz w:val="28"/>
          <w:szCs w:val="28"/>
        </w:rPr>
        <w:t>Требования к минимальному материально-техническому</w:t>
      </w:r>
      <w:r>
        <w:rPr>
          <w:b/>
          <w:bCs/>
          <w:sz w:val="28"/>
          <w:szCs w:val="28"/>
        </w:rPr>
        <w:t xml:space="preserve"> </w:t>
      </w:r>
      <w:r w:rsidRPr="009E1BFE">
        <w:rPr>
          <w:b/>
          <w:bCs/>
          <w:sz w:val="28"/>
          <w:szCs w:val="28"/>
        </w:rPr>
        <w:t>обеспечению</w:t>
      </w:r>
    </w:p>
    <w:p w14:paraId="26FF1334" w14:textId="77777777" w:rsidR="000858F0" w:rsidRPr="009E1BFE" w:rsidRDefault="000858F0" w:rsidP="009E1BFE">
      <w:pPr>
        <w:pStyle w:val="a4"/>
        <w:rPr>
          <w:lang w:val="ru-RU"/>
        </w:rPr>
      </w:pPr>
      <w:r w:rsidRPr="009E1BFE">
        <w:rPr>
          <w:lang w:val="ru-RU"/>
        </w:rPr>
        <w:t>Реализация программы дисциплины требует наличия учебного кабинета</w:t>
      </w:r>
      <w:r>
        <w:rPr>
          <w:lang w:val="ru-RU"/>
        </w:rPr>
        <w:t>.</w:t>
      </w:r>
    </w:p>
    <w:p w14:paraId="22907687" w14:textId="77777777" w:rsidR="000858F0" w:rsidRPr="00C816BE" w:rsidRDefault="000858F0" w:rsidP="00C816BE">
      <w:pPr>
        <w:widowControl w:val="0"/>
        <w:ind w:left="102"/>
        <w:rPr>
          <w:color w:val="auto"/>
          <w:kern w:val="0"/>
          <w:sz w:val="28"/>
          <w:szCs w:val="28"/>
          <w:lang w:eastAsia="en-US"/>
        </w:rPr>
      </w:pPr>
      <w:r w:rsidRPr="00C816BE">
        <w:rPr>
          <w:color w:val="auto"/>
          <w:spacing w:val="-2"/>
          <w:kern w:val="0"/>
          <w:sz w:val="28"/>
          <w:szCs w:val="28"/>
          <w:lang w:eastAsia="en-US"/>
        </w:rPr>
        <w:t>О</w:t>
      </w:r>
      <w:r w:rsidRPr="00C816BE">
        <w:rPr>
          <w:color w:val="auto"/>
          <w:kern w:val="0"/>
          <w:sz w:val="28"/>
          <w:szCs w:val="28"/>
          <w:lang w:eastAsia="en-US"/>
        </w:rPr>
        <w:t>б</w:t>
      </w:r>
      <w:r w:rsidRPr="00C816BE">
        <w:rPr>
          <w:color w:val="auto"/>
          <w:spacing w:val="-2"/>
          <w:kern w:val="0"/>
          <w:sz w:val="28"/>
          <w:szCs w:val="28"/>
          <w:lang w:eastAsia="en-US"/>
        </w:rPr>
        <w:t>о</w:t>
      </w:r>
      <w:r w:rsidRPr="00C816BE">
        <w:rPr>
          <w:color w:val="auto"/>
          <w:kern w:val="0"/>
          <w:sz w:val="28"/>
          <w:szCs w:val="28"/>
          <w:lang w:eastAsia="en-US"/>
        </w:rPr>
        <w:t>р</w:t>
      </w:r>
      <w:r w:rsidRPr="00C816BE">
        <w:rPr>
          <w:color w:val="auto"/>
          <w:spacing w:val="-4"/>
          <w:kern w:val="0"/>
          <w:sz w:val="28"/>
          <w:szCs w:val="28"/>
          <w:lang w:eastAsia="en-US"/>
        </w:rPr>
        <w:t>у</w:t>
      </w:r>
      <w:r w:rsidRPr="00C816BE">
        <w:rPr>
          <w:color w:val="auto"/>
          <w:kern w:val="0"/>
          <w:sz w:val="28"/>
          <w:szCs w:val="28"/>
          <w:lang w:eastAsia="en-US"/>
        </w:rPr>
        <w:t>дова</w:t>
      </w:r>
      <w:r w:rsidRPr="00C816BE">
        <w:rPr>
          <w:color w:val="auto"/>
          <w:spacing w:val="-2"/>
          <w:kern w:val="0"/>
          <w:sz w:val="28"/>
          <w:szCs w:val="28"/>
          <w:lang w:eastAsia="en-US"/>
        </w:rPr>
        <w:t>н</w:t>
      </w:r>
      <w:r w:rsidRPr="00C816BE">
        <w:rPr>
          <w:color w:val="auto"/>
          <w:kern w:val="0"/>
          <w:sz w:val="28"/>
          <w:szCs w:val="28"/>
          <w:lang w:eastAsia="en-US"/>
        </w:rPr>
        <w:t xml:space="preserve">ие </w:t>
      </w:r>
      <w:r w:rsidRPr="00C816BE">
        <w:rPr>
          <w:color w:val="auto"/>
          <w:spacing w:val="-5"/>
          <w:kern w:val="0"/>
          <w:sz w:val="28"/>
          <w:szCs w:val="28"/>
          <w:lang w:eastAsia="en-US"/>
        </w:rPr>
        <w:t>у</w:t>
      </w:r>
      <w:r w:rsidRPr="00C816BE">
        <w:rPr>
          <w:color w:val="auto"/>
          <w:kern w:val="0"/>
          <w:sz w:val="28"/>
          <w:szCs w:val="28"/>
          <w:lang w:eastAsia="en-US"/>
        </w:rPr>
        <w:t>че</w:t>
      </w:r>
      <w:r w:rsidRPr="00C816BE">
        <w:rPr>
          <w:color w:val="auto"/>
          <w:spacing w:val="-1"/>
          <w:kern w:val="0"/>
          <w:sz w:val="28"/>
          <w:szCs w:val="28"/>
          <w:lang w:eastAsia="en-US"/>
        </w:rPr>
        <w:t>б</w:t>
      </w:r>
      <w:r w:rsidRPr="00C816BE">
        <w:rPr>
          <w:color w:val="auto"/>
          <w:kern w:val="0"/>
          <w:sz w:val="28"/>
          <w:szCs w:val="28"/>
          <w:lang w:eastAsia="en-US"/>
        </w:rPr>
        <w:t>но</w:t>
      </w:r>
      <w:r w:rsidRPr="00C816BE">
        <w:rPr>
          <w:color w:val="auto"/>
          <w:spacing w:val="-3"/>
          <w:kern w:val="0"/>
          <w:sz w:val="28"/>
          <w:szCs w:val="28"/>
          <w:lang w:eastAsia="en-US"/>
        </w:rPr>
        <w:t>г</w:t>
      </w:r>
      <w:r w:rsidRPr="00C816BE">
        <w:rPr>
          <w:color w:val="auto"/>
          <w:kern w:val="0"/>
          <w:sz w:val="28"/>
          <w:szCs w:val="28"/>
          <w:lang w:eastAsia="en-US"/>
        </w:rPr>
        <w:t>о</w:t>
      </w:r>
      <w:r>
        <w:rPr>
          <w:color w:val="auto"/>
          <w:kern w:val="0"/>
          <w:sz w:val="28"/>
          <w:szCs w:val="28"/>
          <w:lang w:eastAsia="en-US"/>
        </w:rPr>
        <w:t xml:space="preserve"> </w:t>
      </w:r>
      <w:r w:rsidRPr="00C816BE">
        <w:rPr>
          <w:color w:val="auto"/>
          <w:kern w:val="0"/>
          <w:sz w:val="28"/>
          <w:szCs w:val="28"/>
          <w:lang w:eastAsia="en-US"/>
        </w:rPr>
        <w:t>к</w:t>
      </w:r>
      <w:r w:rsidRPr="00C816BE">
        <w:rPr>
          <w:color w:val="auto"/>
          <w:spacing w:val="-3"/>
          <w:kern w:val="0"/>
          <w:sz w:val="28"/>
          <w:szCs w:val="28"/>
          <w:lang w:eastAsia="en-US"/>
        </w:rPr>
        <w:t>а</w:t>
      </w:r>
      <w:r w:rsidRPr="00C816BE">
        <w:rPr>
          <w:color w:val="auto"/>
          <w:spacing w:val="-2"/>
          <w:kern w:val="0"/>
          <w:sz w:val="28"/>
          <w:szCs w:val="28"/>
          <w:lang w:eastAsia="en-US"/>
        </w:rPr>
        <w:t>б</w:t>
      </w:r>
      <w:r w:rsidRPr="00C816BE">
        <w:rPr>
          <w:color w:val="auto"/>
          <w:kern w:val="0"/>
          <w:sz w:val="28"/>
          <w:szCs w:val="28"/>
          <w:lang w:eastAsia="en-US"/>
        </w:rPr>
        <w:t>ине</w:t>
      </w:r>
      <w:r w:rsidRPr="00C816BE">
        <w:rPr>
          <w:color w:val="auto"/>
          <w:spacing w:val="-3"/>
          <w:kern w:val="0"/>
          <w:sz w:val="28"/>
          <w:szCs w:val="28"/>
          <w:lang w:eastAsia="en-US"/>
        </w:rPr>
        <w:t>т</w:t>
      </w:r>
      <w:r w:rsidRPr="00C816BE">
        <w:rPr>
          <w:color w:val="auto"/>
          <w:kern w:val="0"/>
          <w:sz w:val="28"/>
          <w:szCs w:val="28"/>
          <w:lang w:eastAsia="en-US"/>
        </w:rPr>
        <w:t>а:</w:t>
      </w:r>
    </w:p>
    <w:p w14:paraId="1B1FDB35" w14:textId="77777777" w:rsidR="000858F0" w:rsidRPr="00C816BE" w:rsidRDefault="000858F0" w:rsidP="00E9747E">
      <w:pPr>
        <w:widowControl w:val="0"/>
        <w:numPr>
          <w:ilvl w:val="0"/>
          <w:numId w:val="8"/>
        </w:numPr>
        <w:tabs>
          <w:tab w:val="left" w:pos="284"/>
        </w:tabs>
        <w:spacing w:before="2"/>
        <w:ind w:left="142" w:firstLine="709"/>
        <w:rPr>
          <w:color w:val="auto"/>
          <w:kern w:val="0"/>
          <w:sz w:val="28"/>
          <w:szCs w:val="28"/>
          <w:lang w:eastAsia="en-US"/>
        </w:rPr>
      </w:pPr>
      <w:r w:rsidRPr="00C816BE">
        <w:rPr>
          <w:color w:val="auto"/>
          <w:kern w:val="0"/>
          <w:sz w:val="28"/>
          <w:szCs w:val="28"/>
          <w:lang w:eastAsia="en-US"/>
        </w:rPr>
        <w:t>по</w:t>
      </w:r>
      <w:r w:rsidRPr="00C816BE">
        <w:rPr>
          <w:color w:val="auto"/>
          <w:spacing w:val="-3"/>
          <w:kern w:val="0"/>
          <w:sz w:val="28"/>
          <w:szCs w:val="28"/>
          <w:lang w:eastAsia="en-US"/>
        </w:rPr>
        <w:t>с</w:t>
      </w:r>
      <w:r w:rsidRPr="00C816BE">
        <w:rPr>
          <w:color w:val="auto"/>
          <w:kern w:val="0"/>
          <w:sz w:val="28"/>
          <w:szCs w:val="28"/>
          <w:lang w:eastAsia="en-US"/>
        </w:rPr>
        <w:t>а</w:t>
      </w:r>
      <w:r w:rsidRPr="00C816BE">
        <w:rPr>
          <w:color w:val="auto"/>
          <w:spacing w:val="-2"/>
          <w:kern w:val="0"/>
          <w:sz w:val="28"/>
          <w:szCs w:val="28"/>
          <w:lang w:eastAsia="en-US"/>
        </w:rPr>
        <w:t>д</w:t>
      </w:r>
      <w:r w:rsidRPr="00C816BE">
        <w:rPr>
          <w:color w:val="auto"/>
          <w:kern w:val="0"/>
          <w:sz w:val="28"/>
          <w:szCs w:val="28"/>
          <w:lang w:eastAsia="en-US"/>
        </w:rPr>
        <w:t>о</w:t>
      </w:r>
      <w:r w:rsidRPr="00C816BE">
        <w:rPr>
          <w:color w:val="auto"/>
          <w:spacing w:val="-2"/>
          <w:kern w:val="0"/>
          <w:sz w:val="28"/>
          <w:szCs w:val="28"/>
          <w:lang w:eastAsia="en-US"/>
        </w:rPr>
        <w:t>ч</w:t>
      </w:r>
      <w:r w:rsidRPr="00C816BE">
        <w:rPr>
          <w:color w:val="auto"/>
          <w:kern w:val="0"/>
          <w:sz w:val="28"/>
          <w:szCs w:val="28"/>
          <w:lang w:eastAsia="en-US"/>
        </w:rPr>
        <w:t>н</w:t>
      </w:r>
      <w:r w:rsidRPr="00C816BE">
        <w:rPr>
          <w:color w:val="auto"/>
          <w:spacing w:val="-2"/>
          <w:kern w:val="0"/>
          <w:sz w:val="28"/>
          <w:szCs w:val="28"/>
          <w:lang w:eastAsia="en-US"/>
        </w:rPr>
        <w:t>ы</w:t>
      </w:r>
      <w:r w:rsidRPr="00C816BE">
        <w:rPr>
          <w:color w:val="auto"/>
          <w:kern w:val="0"/>
          <w:sz w:val="28"/>
          <w:szCs w:val="28"/>
          <w:lang w:eastAsia="en-US"/>
        </w:rPr>
        <w:t>е места</w:t>
      </w:r>
      <w:r>
        <w:rPr>
          <w:color w:val="auto"/>
          <w:kern w:val="0"/>
          <w:sz w:val="28"/>
          <w:szCs w:val="28"/>
          <w:lang w:eastAsia="en-US"/>
        </w:rPr>
        <w:t xml:space="preserve"> </w:t>
      </w:r>
      <w:r w:rsidRPr="00C816BE">
        <w:rPr>
          <w:color w:val="auto"/>
          <w:kern w:val="0"/>
          <w:sz w:val="28"/>
          <w:szCs w:val="28"/>
          <w:lang w:eastAsia="en-US"/>
        </w:rPr>
        <w:t>по</w:t>
      </w:r>
      <w:r>
        <w:rPr>
          <w:color w:val="auto"/>
          <w:kern w:val="0"/>
          <w:sz w:val="28"/>
          <w:szCs w:val="28"/>
          <w:lang w:eastAsia="en-US"/>
        </w:rPr>
        <w:t xml:space="preserve"> </w:t>
      </w:r>
      <w:r w:rsidRPr="00C816BE">
        <w:rPr>
          <w:color w:val="auto"/>
          <w:spacing w:val="-3"/>
          <w:kern w:val="0"/>
          <w:sz w:val="28"/>
          <w:szCs w:val="28"/>
          <w:lang w:eastAsia="en-US"/>
        </w:rPr>
        <w:t>к</w:t>
      </w:r>
      <w:r w:rsidRPr="00C816BE">
        <w:rPr>
          <w:color w:val="auto"/>
          <w:kern w:val="0"/>
          <w:sz w:val="28"/>
          <w:szCs w:val="28"/>
          <w:lang w:eastAsia="en-US"/>
        </w:rPr>
        <w:t>о</w:t>
      </w:r>
      <w:r w:rsidRPr="00C816BE">
        <w:rPr>
          <w:color w:val="auto"/>
          <w:spacing w:val="-1"/>
          <w:kern w:val="0"/>
          <w:sz w:val="28"/>
          <w:szCs w:val="28"/>
          <w:lang w:eastAsia="en-US"/>
        </w:rPr>
        <w:t>л</w:t>
      </w:r>
      <w:r w:rsidRPr="00C816BE">
        <w:rPr>
          <w:color w:val="auto"/>
          <w:spacing w:val="-2"/>
          <w:kern w:val="0"/>
          <w:sz w:val="28"/>
          <w:szCs w:val="28"/>
          <w:lang w:eastAsia="en-US"/>
        </w:rPr>
        <w:t>и</w:t>
      </w:r>
      <w:r w:rsidRPr="00C816BE">
        <w:rPr>
          <w:color w:val="auto"/>
          <w:kern w:val="0"/>
          <w:sz w:val="28"/>
          <w:szCs w:val="28"/>
          <w:lang w:eastAsia="en-US"/>
        </w:rPr>
        <w:t>честву</w:t>
      </w:r>
      <w:r>
        <w:rPr>
          <w:color w:val="auto"/>
          <w:kern w:val="0"/>
          <w:sz w:val="28"/>
          <w:szCs w:val="28"/>
          <w:lang w:eastAsia="en-US"/>
        </w:rPr>
        <w:t xml:space="preserve"> </w:t>
      </w:r>
      <w:r w:rsidRPr="00C816BE">
        <w:rPr>
          <w:color w:val="auto"/>
          <w:kern w:val="0"/>
          <w:sz w:val="28"/>
          <w:szCs w:val="28"/>
          <w:lang w:eastAsia="en-US"/>
        </w:rPr>
        <w:t>о</w:t>
      </w:r>
      <w:r w:rsidRPr="00C816BE">
        <w:rPr>
          <w:color w:val="auto"/>
          <w:spacing w:val="1"/>
          <w:kern w:val="0"/>
          <w:sz w:val="28"/>
          <w:szCs w:val="28"/>
          <w:lang w:eastAsia="en-US"/>
        </w:rPr>
        <w:t>б</w:t>
      </w:r>
      <w:r w:rsidRPr="00C816BE">
        <w:rPr>
          <w:color w:val="auto"/>
          <w:spacing w:val="-4"/>
          <w:kern w:val="0"/>
          <w:sz w:val="28"/>
          <w:szCs w:val="28"/>
          <w:lang w:eastAsia="en-US"/>
        </w:rPr>
        <w:t>у</w:t>
      </w:r>
      <w:r w:rsidRPr="00C816BE">
        <w:rPr>
          <w:color w:val="auto"/>
          <w:kern w:val="0"/>
          <w:sz w:val="28"/>
          <w:szCs w:val="28"/>
          <w:lang w:eastAsia="en-US"/>
        </w:rPr>
        <w:t>чающи</w:t>
      </w:r>
      <w:r w:rsidRPr="00C816BE">
        <w:rPr>
          <w:color w:val="auto"/>
          <w:spacing w:val="-1"/>
          <w:kern w:val="0"/>
          <w:sz w:val="28"/>
          <w:szCs w:val="28"/>
          <w:lang w:eastAsia="en-US"/>
        </w:rPr>
        <w:t>х</w:t>
      </w:r>
      <w:r w:rsidRPr="00C816BE">
        <w:rPr>
          <w:color w:val="auto"/>
          <w:kern w:val="0"/>
          <w:sz w:val="28"/>
          <w:szCs w:val="28"/>
          <w:lang w:eastAsia="en-US"/>
        </w:rPr>
        <w:t>с</w:t>
      </w:r>
      <w:r w:rsidRPr="00C816BE">
        <w:rPr>
          <w:color w:val="auto"/>
          <w:spacing w:val="-2"/>
          <w:kern w:val="0"/>
          <w:sz w:val="28"/>
          <w:szCs w:val="28"/>
          <w:lang w:eastAsia="en-US"/>
        </w:rPr>
        <w:t>я</w:t>
      </w:r>
      <w:r w:rsidRPr="00C816BE">
        <w:rPr>
          <w:color w:val="auto"/>
          <w:kern w:val="0"/>
          <w:sz w:val="28"/>
          <w:szCs w:val="28"/>
          <w:lang w:eastAsia="en-US"/>
        </w:rPr>
        <w:t>;</w:t>
      </w:r>
    </w:p>
    <w:p w14:paraId="302942A4" w14:textId="77777777" w:rsidR="000858F0" w:rsidRPr="00C816BE" w:rsidRDefault="000858F0" w:rsidP="00E9747E">
      <w:pPr>
        <w:widowControl w:val="0"/>
        <w:numPr>
          <w:ilvl w:val="0"/>
          <w:numId w:val="8"/>
        </w:numPr>
        <w:tabs>
          <w:tab w:val="left" w:pos="284"/>
          <w:tab w:val="left" w:pos="426"/>
        </w:tabs>
        <w:spacing w:line="322" w:lineRule="exact"/>
        <w:ind w:left="142" w:firstLine="709"/>
        <w:rPr>
          <w:color w:val="auto"/>
          <w:kern w:val="0"/>
          <w:sz w:val="28"/>
          <w:szCs w:val="28"/>
          <w:lang w:val="en-US" w:eastAsia="en-US"/>
        </w:rPr>
      </w:pPr>
      <w:r w:rsidRPr="00C816BE">
        <w:rPr>
          <w:color w:val="auto"/>
          <w:kern w:val="0"/>
          <w:sz w:val="28"/>
          <w:szCs w:val="28"/>
          <w:lang w:val="en-US" w:eastAsia="en-US"/>
        </w:rPr>
        <w:t>ра</w:t>
      </w:r>
      <w:r w:rsidRPr="00C816BE">
        <w:rPr>
          <w:color w:val="auto"/>
          <w:spacing w:val="-2"/>
          <w:kern w:val="0"/>
          <w:sz w:val="28"/>
          <w:szCs w:val="28"/>
          <w:lang w:val="en-US" w:eastAsia="en-US"/>
        </w:rPr>
        <w:t>б</w:t>
      </w:r>
      <w:r w:rsidRPr="00C816BE">
        <w:rPr>
          <w:color w:val="auto"/>
          <w:kern w:val="0"/>
          <w:sz w:val="28"/>
          <w:szCs w:val="28"/>
          <w:lang w:val="en-US" w:eastAsia="en-US"/>
        </w:rPr>
        <w:t>о</w:t>
      </w:r>
      <w:r w:rsidRPr="00C816BE">
        <w:rPr>
          <w:color w:val="auto"/>
          <w:spacing w:val="-2"/>
          <w:kern w:val="0"/>
          <w:sz w:val="28"/>
          <w:szCs w:val="28"/>
          <w:lang w:val="en-US" w:eastAsia="en-US"/>
        </w:rPr>
        <w:t>ч</w:t>
      </w:r>
      <w:r w:rsidRPr="00C816BE">
        <w:rPr>
          <w:color w:val="auto"/>
          <w:kern w:val="0"/>
          <w:sz w:val="28"/>
          <w:szCs w:val="28"/>
          <w:lang w:val="en-US" w:eastAsia="en-US"/>
        </w:rPr>
        <w:t>ее</w:t>
      </w:r>
      <w:r>
        <w:rPr>
          <w:color w:val="auto"/>
          <w:kern w:val="0"/>
          <w:sz w:val="28"/>
          <w:szCs w:val="28"/>
          <w:lang w:eastAsia="en-US"/>
        </w:rPr>
        <w:t xml:space="preserve"> </w:t>
      </w:r>
      <w:r w:rsidRPr="00C816BE">
        <w:rPr>
          <w:color w:val="auto"/>
          <w:kern w:val="0"/>
          <w:sz w:val="28"/>
          <w:szCs w:val="28"/>
          <w:lang w:val="en-US" w:eastAsia="en-US"/>
        </w:rPr>
        <w:t>мес</w:t>
      </w:r>
      <w:r w:rsidRPr="00C816BE">
        <w:rPr>
          <w:color w:val="auto"/>
          <w:spacing w:val="-4"/>
          <w:kern w:val="0"/>
          <w:sz w:val="28"/>
          <w:szCs w:val="28"/>
          <w:lang w:val="en-US" w:eastAsia="en-US"/>
        </w:rPr>
        <w:t>т</w:t>
      </w:r>
      <w:r w:rsidRPr="00C816BE">
        <w:rPr>
          <w:color w:val="auto"/>
          <w:kern w:val="0"/>
          <w:sz w:val="28"/>
          <w:szCs w:val="28"/>
          <w:lang w:val="en-US" w:eastAsia="en-US"/>
        </w:rPr>
        <w:t>о</w:t>
      </w:r>
      <w:r>
        <w:rPr>
          <w:color w:val="auto"/>
          <w:kern w:val="0"/>
          <w:sz w:val="28"/>
          <w:szCs w:val="28"/>
          <w:lang w:eastAsia="en-US"/>
        </w:rPr>
        <w:t xml:space="preserve"> </w:t>
      </w:r>
      <w:r w:rsidRPr="00C816BE">
        <w:rPr>
          <w:color w:val="auto"/>
          <w:spacing w:val="-2"/>
          <w:kern w:val="0"/>
          <w:sz w:val="28"/>
          <w:szCs w:val="28"/>
          <w:lang w:val="en-US" w:eastAsia="en-US"/>
        </w:rPr>
        <w:t>п</w:t>
      </w:r>
      <w:r w:rsidRPr="00C816BE">
        <w:rPr>
          <w:color w:val="auto"/>
          <w:kern w:val="0"/>
          <w:sz w:val="28"/>
          <w:szCs w:val="28"/>
          <w:lang w:val="en-US" w:eastAsia="en-US"/>
        </w:rPr>
        <w:t>р</w:t>
      </w:r>
      <w:r w:rsidRPr="00C816BE">
        <w:rPr>
          <w:color w:val="auto"/>
          <w:spacing w:val="-3"/>
          <w:kern w:val="0"/>
          <w:sz w:val="28"/>
          <w:szCs w:val="28"/>
          <w:lang w:val="en-US" w:eastAsia="en-US"/>
        </w:rPr>
        <w:t>е</w:t>
      </w:r>
      <w:r w:rsidRPr="00C816BE">
        <w:rPr>
          <w:color w:val="auto"/>
          <w:kern w:val="0"/>
          <w:sz w:val="28"/>
          <w:szCs w:val="28"/>
          <w:lang w:val="en-US" w:eastAsia="en-US"/>
        </w:rPr>
        <w:t>п</w:t>
      </w:r>
      <w:r w:rsidRPr="00C816BE">
        <w:rPr>
          <w:color w:val="auto"/>
          <w:spacing w:val="-2"/>
          <w:kern w:val="0"/>
          <w:sz w:val="28"/>
          <w:szCs w:val="28"/>
          <w:lang w:val="en-US" w:eastAsia="en-US"/>
        </w:rPr>
        <w:t>о</w:t>
      </w:r>
      <w:r w:rsidRPr="00C816BE">
        <w:rPr>
          <w:color w:val="auto"/>
          <w:kern w:val="0"/>
          <w:sz w:val="28"/>
          <w:szCs w:val="28"/>
          <w:lang w:val="en-US" w:eastAsia="en-US"/>
        </w:rPr>
        <w:t>давате</w:t>
      </w:r>
      <w:r w:rsidRPr="00C816BE">
        <w:rPr>
          <w:color w:val="auto"/>
          <w:spacing w:val="-4"/>
          <w:kern w:val="0"/>
          <w:sz w:val="28"/>
          <w:szCs w:val="28"/>
          <w:lang w:val="en-US" w:eastAsia="en-US"/>
        </w:rPr>
        <w:t>л</w:t>
      </w:r>
      <w:r w:rsidRPr="00C816BE">
        <w:rPr>
          <w:color w:val="auto"/>
          <w:kern w:val="0"/>
          <w:sz w:val="28"/>
          <w:szCs w:val="28"/>
          <w:lang w:val="en-US" w:eastAsia="en-US"/>
        </w:rPr>
        <w:t>я;</w:t>
      </w:r>
    </w:p>
    <w:p w14:paraId="39EE64DF" w14:textId="77777777" w:rsidR="000858F0" w:rsidRPr="00C816BE" w:rsidRDefault="000858F0" w:rsidP="00E9747E">
      <w:pPr>
        <w:widowControl w:val="0"/>
        <w:numPr>
          <w:ilvl w:val="0"/>
          <w:numId w:val="8"/>
        </w:numPr>
        <w:tabs>
          <w:tab w:val="left" w:pos="284"/>
        </w:tabs>
        <w:spacing w:line="322" w:lineRule="exact"/>
        <w:ind w:left="142" w:firstLine="709"/>
        <w:rPr>
          <w:color w:val="auto"/>
          <w:kern w:val="0"/>
          <w:sz w:val="28"/>
          <w:szCs w:val="28"/>
          <w:lang w:val="en-US" w:eastAsia="en-US"/>
        </w:rPr>
      </w:pPr>
      <w:r w:rsidRPr="00C816BE">
        <w:rPr>
          <w:color w:val="auto"/>
          <w:kern w:val="0"/>
          <w:sz w:val="28"/>
          <w:szCs w:val="28"/>
          <w:lang w:val="en-US" w:eastAsia="en-US"/>
        </w:rPr>
        <w:t>к</w:t>
      </w:r>
      <w:r w:rsidRPr="00C816BE">
        <w:rPr>
          <w:color w:val="auto"/>
          <w:spacing w:val="1"/>
          <w:kern w:val="0"/>
          <w:sz w:val="28"/>
          <w:szCs w:val="28"/>
          <w:lang w:val="en-US" w:eastAsia="en-US"/>
        </w:rPr>
        <w:t>о</w:t>
      </w:r>
      <w:r w:rsidRPr="00C816BE">
        <w:rPr>
          <w:color w:val="auto"/>
          <w:spacing w:val="-3"/>
          <w:kern w:val="0"/>
          <w:sz w:val="28"/>
          <w:szCs w:val="28"/>
          <w:lang w:val="en-US" w:eastAsia="en-US"/>
        </w:rPr>
        <w:t>м</w:t>
      </w:r>
      <w:r w:rsidRPr="00C816BE">
        <w:rPr>
          <w:color w:val="auto"/>
          <w:kern w:val="0"/>
          <w:sz w:val="28"/>
          <w:szCs w:val="28"/>
          <w:lang w:val="en-US" w:eastAsia="en-US"/>
        </w:rPr>
        <w:t>п</w:t>
      </w:r>
      <w:r w:rsidRPr="00C816BE">
        <w:rPr>
          <w:color w:val="auto"/>
          <w:spacing w:val="-1"/>
          <w:kern w:val="0"/>
          <w:sz w:val="28"/>
          <w:szCs w:val="28"/>
          <w:lang w:val="en-US" w:eastAsia="en-US"/>
        </w:rPr>
        <w:t>л</w:t>
      </w:r>
      <w:r w:rsidRPr="00C816BE">
        <w:rPr>
          <w:color w:val="auto"/>
          <w:kern w:val="0"/>
          <w:sz w:val="28"/>
          <w:szCs w:val="28"/>
          <w:lang w:val="en-US" w:eastAsia="en-US"/>
        </w:rPr>
        <w:t>ект</w:t>
      </w:r>
      <w:r>
        <w:rPr>
          <w:color w:val="auto"/>
          <w:kern w:val="0"/>
          <w:sz w:val="28"/>
          <w:szCs w:val="28"/>
          <w:lang w:eastAsia="en-US"/>
        </w:rPr>
        <w:t xml:space="preserve"> </w:t>
      </w:r>
      <w:r w:rsidRPr="00C816BE">
        <w:rPr>
          <w:color w:val="auto"/>
          <w:spacing w:val="-4"/>
          <w:kern w:val="0"/>
          <w:sz w:val="28"/>
          <w:szCs w:val="28"/>
          <w:lang w:val="en-US" w:eastAsia="en-US"/>
        </w:rPr>
        <w:t>у</w:t>
      </w:r>
      <w:r w:rsidRPr="00C816BE">
        <w:rPr>
          <w:color w:val="auto"/>
          <w:kern w:val="0"/>
          <w:sz w:val="28"/>
          <w:szCs w:val="28"/>
          <w:lang w:val="en-US" w:eastAsia="en-US"/>
        </w:rPr>
        <w:t>че</w:t>
      </w:r>
      <w:r w:rsidRPr="00C816BE">
        <w:rPr>
          <w:color w:val="auto"/>
          <w:spacing w:val="1"/>
          <w:kern w:val="0"/>
          <w:sz w:val="28"/>
          <w:szCs w:val="28"/>
          <w:lang w:val="en-US" w:eastAsia="en-US"/>
        </w:rPr>
        <w:t>б</w:t>
      </w:r>
      <w:r w:rsidRPr="00C816BE">
        <w:rPr>
          <w:color w:val="auto"/>
          <w:spacing w:val="-2"/>
          <w:kern w:val="0"/>
          <w:sz w:val="28"/>
          <w:szCs w:val="28"/>
          <w:lang w:val="en-US" w:eastAsia="en-US"/>
        </w:rPr>
        <w:t>н</w:t>
      </w:r>
      <w:r w:rsidRPr="00C816BE">
        <w:rPr>
          <w:color w:val="auto"/>
          <w:spacing w:val="2"/>
          <w:kern w:val="0"/>
          <w:sz w:val="28"/>
          <w:szCs w:val="28"/>
          <w:lang w:val="en-US" w:eastAsia="en-US"/>
        </w:rPr>
        <w:t>о</w:t>
      </w:r>
      <w:r w:rsidRPr="00C816BE">
        <w:rPr>
          <w:color w:val="auto"/>
          <w:spacing w:val="-3"/>
          <w:kern w:val="0"/>
          <w:sz w:val="28"/>
          <w:szCs w:val="28"/>
          <w:lang w:val="en-US" w:eastAsia="en-US"/>
        </w:rPr>
        <w:t>-</w:t>
      </w:r>
      <w:r w:rsidRPr="00C816BE">
        <w:rPr>
          <w:color w:val="auto"/>
          <w:kern w:val="0"/>
          <w:sz w:val="28"/>
          <w:szCs w:val="28"/>
          <w:lang w:val="en-US" w:eastAsia="en-US"/>
        </w:rPr>
        <w:t>мет</w:t>
      </w:r>
      <w:r w:rsidRPr="00C816BE">
        <w:rPr>
          <w:color w:val="auto"/>
          <w:spacing w:val="-2"/>
          <w:kern w:val="0"/>
          <w:sz w:val="28"/>
          <w:szCs w:val="28"/>
          <w:lang w:val="en-US" w:eastAsia="en-US"/>
        </w:rPr>
        <w:t>о</w:t>
      </w:r>
      <w:r w:rsidRPr="00C816BE">
        <w:rPr>
          <w:color w:val="auto"/>
          <w:kern w:val="0"/>
          <w:sz w:val="28"/>
          <w:szCs w:val="28"/>
          <w:lang w:val="en-US" w:eastAsia="en-US"/>
        </w:rPr>
        <w:t>д</w:t>
      </w:r>
      <w:r w:rsidRPr="00C816BE">
        <w:rPr>
          <w:color w:val="auto"/>
          <w:spacing w:val="-2"/>
          <w:kern w:val="0"/>
          <w:sz w:val="28"/>
          <w:szCs w:val="28"/>
          <w:lang w:val="en-US" w:eastAsia="en-US"/>
        </w:rPr>
        <w:t>и</w:t>
      </w:r>
      <w:r w:rsidRPr="00C816BE">
        <w:rPr>
          <w:color w:val="auto"/>
          <w:kern w:val="0"/>
          <w:sz w:val="28"/>
          <w:szCs w:val="28"/>
          <w:lang w:val="en-US" w:eastAsia="en-US"/>
        </w:rPr>
        <w:t>чес</w:t>
      </w:r>
      <w:r w:rsidRPr="00C816BE">
        <w:rPr>
          <w:color w:val="auto"/>
          <w:spacing w:val="-2"/>
          <w:kern w:val="0"/>
          <w:sz w:val="28"/>
          <w:szCs w:val="28"/>
          <w:lang w:val="en-US" w:eastAsia="en-US"/>
        </w:rPr>
        <w:t>ко</w:t>
      </w:r>
      <w:r w:rsidRPr="00C816BE">
        <w:rPr>
          <w:color w:val="auto"/>
          <w:kern w:val="0"/>
          <w:sz w:val="28"/>
          <w:szCs w:val="28"/>
          <w:lang w:val="en-US" w:eastAsia="en-US"/>
        </w:rPr>
        <w:t>й</w:t>
      </w:r>
      <w:r>
        <w:rPr>
          <w:color w:val="auto"/>
          <w:kern w:val="0"/>
          <w:sz w:val="28"/>
          <w:szCs w:val="28"/>
          <w:lang w:eastAsia="en-US"/>
        </w:rPr>
        <w:t xml:space="preserve"> </w:t>
      </w:r>
      <w:r w:rsidRPr="00C816BE">
        <w:rPr>
          <w:color w:val="auto"/>
          <w:spacing w:val="-2"/>
          <w:kern w:val="0"/>
          <w:sz w:val="28"/>
          <w:szCs w:val="28"/>
          <w:lang w:val="en-US" w:eastAsia="en-US"/>
        </w:rPr>
        <w:t>д</w:t>
      </w:r>
      <w:r w:rsidRPr="00C816BE">
        <w:rPr>
          <w:color w:val="auto"/>
          <w:kern w:val="0"/>
          <w:sz w:val="28"/>
          <w:szCs w:val="28"/>
          <w:lang w:val="en-US" w:eastAsia="en-US"/>
        </w:rPr>
        <w:t>ок</w:t>
      </w:r>
      <w:r w:rsidRPr="00C816BE">
        <w:rPr>
          <w:color w:val="auto"/>
          <w:spacing w:val="-4"/>
          <w:kern w:val="0"/>
          <w:sz w:val="28"/>
          <w:szCs w:val="28"/>
          <w:lang w:val="en-US" w:eastAsia="en-US"/>
        </w:rPr>
        <w:t>у</w:t>
      </w:r>
      <w:r w:rsidRPr="00C816BE">
        <w:rPr>
          <w:color w:val="auto"/>
          <w:kern w:val="0"/>
          <w:sz w:val="28"/>
          <w:szCs w:val="28"/>
          <w:lang w:val="en-US" w:eastAsia="en-US"/>
        </w:rPr>
        <w:t>мент</w:t>
      </w:r>
      <w:r w:rsidRPr="00C816BE">
        <w:rPr>
          <w:color w:val="auto"/>
          <w:spacing w:val="-3"/>
          <w:kern w:val="0"/>
          <w:sz w:val="28"/>
          <w:szCs w:val="28"/>
          <w:lang w:val="en-US" w:eastAsia="en-US"/>
        </w:rPr>
        <w:t>а</w:t>
      </w:r>
      <w:r w:rsidRPr="00C816BE">
        <w:rPr>
          <w:color w:val="auto"/>
          <w:kern w:val="0"/>
          <w:sz w:val="28"/>
          <w:szCs w:val="28"/>
          <w:lang w:val="en-US" w:eastAsia="en-US"/>
        </w:rPr>
        <w:t>ц</w:t>
      </w:r>
      <w:r w:rsidRPr="00C816BE">
        <w:rPr>
          <w:color w:val="auto"/>
          <w:spacing w:val="-2"/>
          <w:kern w:val="0"/>
          <w:sz w:val="28"/>
          <w:szCs w:val="28"/>
          <w:lang w:val="en-US" w:eastAsia="en-US"/>
        </w:rPr>
        <w:t>и</w:t>
      </w:r>
      <w:r w:rsidRPr="00C816BE">
        <w:rPr>
          <w:color w:val="auto"/>
          <w:kern w:val="0"/>
          <w:sz w:val="28"/>
          <w:szCs w:val="28"/>
          <w:lang w:val="en-US" w:eastAsia="en-US"/>
        </w:rPr>
        <w:t>и;</w:t>
      </w:r>
    </w:p>
    <w:p w14:paraId="09A089F2" w14:textId="303157E8" w:rsidR="000858F0" w:rsidRPr="005A689E" w:rsidRDefault="000858F0" w:rsidP="00E9747E">
      <w:pPr>
        <w:widowControl w:val="0"/>
        <w:numPr>
          <w:ilvl w:val="0"/>
          <w:numId w:val="8"/>
        </w:numPr>
        <w:tabs>
          <w:tab w:val="left" w:pos="284"/>
          <w:tab w:val="left" w:pos="538"/>
          <w:tab w:val="left" w:pos="1246"/>
          <w:tab w:val="left" w:pos="3323"/>
          <w:tab w:val="left" w:pos="4737"/>
          <w:tab w:val="left" w:pos="6710"/>
          <w:tab w:val="left" w:pos="8568"/>
        </w:tabs>
        <w:spacing w:before="3" w:line="322" w:lineRule="exact"/>
        <w:ind w:left="142" w:right="104" w:firstLine="709"/>
        <w:rPr>
          <w:sz w:val="12"/>
          <w:szCs w:val="12"/>
        </w:rPr>
      </w:pPr>
      <w:r w:rsidRPr="00C816BE">
        <w:rPr>
          <w:color w:val="auto"/>
          <w:spacing w:val="-2"/>
          <w:kern w:val="0"/>
          <w:sz w:val="28"/>
          <w:szCs w:val="28"/>
          <w:lang w:eastAsia="en-US"/>
        </w:rPr>
        <w:t>к</w:t>
      </w:r>
      <w:r w:rsidRPr="00C816BE">
        <w:rPr>
          <w:color w:val="auto"/>
          <w:kern w:val="0"/>
          <w:sz w:val="28"/>
          <w:szCs w:val="28"/>
          <w:lang w:eastAsia="en-US"/>
        </w:rPr>
        <w:t>омпл</w:t>
      </w:r>
      <w:r w:rsidRPr="00C816BE">
        <w:rPr>
          <w:color w:val="auto"/>
          <w:spacing w:val="-3"/>
          <w:kern w:val="0"/>
          <w:sz w:val="28"/>
          <w:szCs w:val="28"/>
          <w:lang w:eastAsia="en-US"/>
        </w:rPr>
        <w:t>е</w:t>
      </w:r>
      <w:r w:rsidRPr="00C816BE">
        <w:rPr>
          <w:color w:val="auto"/>
          <w:kern w:val="0"/>
          <w:sz w:val="28"/>
          <w:szCs w:val="28"/>
          <w:lang w:eastAsia="en-US"/>
        </w:rPr>
        <w:t>кт</w:t>
      </w:r>
      <w:r>
        <w:rPr>
          <w:color w:val="auto"/>
          <w:kern w:val="0"/>
          <w:sz w:val="28"/>
          <w:szCs w:val="28"/>
          <w:lang w:eastAsia="en-US"/>
        </w:rPr>
        <w:t xml:space="preserve"> </w:t>
      </w:r>
      <w:r w:rsidRPr="00C816BE">
        <w:rPr>
          <w:color w:val="auto"/>
          <w:spacing w:val="-4"/>
          <w:kern w:val="0"/>
          <w:sz w:val="28"/>
          <w:szCs w:val="28"/>
          <w:lang w:eastAsia="en-US"/>
        </w:rPr>
        <w:t>у</w:t>
      </w:r>
      <w:r w:rsidRPr="00C816BE">
        <w:rPr>
          <w:color w:val="auto"/>
          <w:kern w:val="0"/>
          <w:sz w:val="28"/>
          <w:szCs w:val="28"/>
          <w:lang w:eastAsia="en-US"/>
        </w:rPr>
        <w:t>че</w:t>
      </w:r>
      <w:r w:rsidRPr="00C816BE">
        <w:rPr>
          <w:color w:val="auto"/>
          <w:spacing w:val="-1"/>
          <w:kern w:val="0"/>
          <w:sz w:val="28"/>
          <w:szCs w:val="28"/>
          <w:lang w:eastAsia="en-US"/>
        </w:rPr>
        <w:t>б</w:t>
      </w:r>
      <w:r w:rsidRPr="00C816BE">
        <w:rPr>
          <w:color w:val="auto"/>
          <w:kern w:val="0"/>
          <w:sz w:val="28"/>
          <w:szCs w:val="28"/>
          <w:lang w:eastAsia="en-US"/>
        </w:rPr>
        <w:t>н</w:t>
      </w:r>
      <w:r w:rsidRPr="00C816BE">
        <w:rPr>
          <w:color w:val="auto"/>
          <w:spacing w:val="2"/>
          <w:kern w:val="0"/>
          <w:sz w:val="28"/>
          <w:szCs w:val="28"/>
          <w:lang w:eastAsia="en-US"/>
        </w:rPr>
        <w:t>о</w:t>
      </w:r>
      <w:r w:rsidRPr="00C816BE">
        <w:rPr>
          <w:color w:val="auto"/>
          <w:spacing w:val="-3"/>
          <w:kern w:val="0"/>
          <w:sz w:val="28"/>
          <w:szCs w:val="28"/>
          <w:lang w:eastAsia="en-US"/>
        </w:rPr>
        <w:t>-</w:t>
      </w:r>
      <w:r w:rsidRPr="00C816BE">
        <w:rPr>
          <w:color w:val="auto"/>
          <w:kern w:val="0"/>
          <w:sz w:val="28"/>
          <w:szCs w:val="28"/>
          <w:lang w:eastAsia="en-US"/>
        </w:rPr>
        <w:t>нагл</w:t>
      </w:r>
      <w:r w:rsidRPr="00C816BE">
        <w:rPr>
          <w:color w:val="auto"/>
          <w:spacing w:val="-3"/>
          <w:kern w:val="0"/>
          <w:sz w:val="28"/>
          <w:szCs w:val="28"/>
          <w:lang w:eastAsia="en-US"/>
        </w:rPr>
        <w:t>я</w:t>
      </w:r>
      <w:r w:rsidRPr="00C816BE">
        <w:rPr>
          <w:color w:val="auto"/>
          <w:kern w:val="0"/>
          <w:sz w:val="28"/>
          <w:szCs w:val="28"/>
          <w:lang w:eastAsia="en-US"/>
        </w:rPr>
        <w:t>д</w:t>
      </w:r>
      <w:r w:rsidRPr="00C816BE">
        <w:rPr>
          <w:color w:val="auto"/>
          <w:spacing w:val="-2"/>
          <w:kern w:val="0"/>
          <w:sz w:val="28"/>
          <w:szCs w:val="28"/>
          <w:lang w:eastAsia="en-US"/>
        </w:rPr>
        <w:t>н</w:t>
      </w:r>
      <w:r w:rsidRPr="00C816BE">
        <w:rPr>
          <w:color w:val="auto"/>
          <w:kern w:val="0"/>
          <w:sz w:val="28"/>
          <w:szCs w:val="28"/>
          <w:lang w:eastAsia="en-US"/>
        </w:rPr>
        <w:t>ых</w:t>
      </w:r>
      <w:r>
        <w:rPr>
          <w:color w:val="auto"/>
          <w:kern w:val="0"/>
          <w:sz w:val="28"/>
          <w:szCs w:val="28"/>
          <w:lang w:eastAsia="en-US"/>
        </w:rPr>
        <w:t xml:space="preserve"> </w:t>
      </w:r>
      <w:r w:rsidRPr="00C816BE">
        <w:rPr>
          <w:color w:val="auto"/>
          <w:kern w:val="0"/>
          <w:sz w:val="28"/>
          <w:szCs w:val="28"/>
          <w:lang w:eastAsia="en-US"/>
        </w:rPr>
        <w:t>по</w:t>
      </w:r>
      <w:r w:rsidRPr="00C816BE">
        <w:rPr>
          <w:color w:val="auto"/>
          <w:spacing w:val="-3"/>
          <w:kern w:val="0"/>
          <w:sz w:val="28"/>
          <w:szCs w:val="28"/>
          <w:lang w:eastAsia="en-US"/>
        </w:rPr>
        <w:t>с</w:t>
      </w:r>
      <w:r w:rsidRPr="00C816BE">
        <w:rPr>
          <w:color w:val="auto"/>
          <w:spacing w:val="-2"/>
          <w:kern w:val="0"/>
          <w:sz w:val="28"/>
          <w:szCs w:val="28"/>
          <w:lang w:eastAsia="en-US"/>
        </w:rPr>
        <w:t>о</w:t>
      </w:r>
      <w:r w:rsidRPr="00C816BE">
        <w:rPr>
          <w:color w:val="auto"/>
          <w:kern w:val="0"/>
          <w:sz w:val="28"/>
          <w:szCs w:val="28"/>
          <w:lang w:eastAsia="en-US"/>
        </w:rPr>
        <w:t>б</w:t>
      </w:r>
      <w:r w:rsidRPr="00C816BE">
        <w:rPr>
          <w:color w:val="auto"/>
          <w:spacing w:val="-2"/>
          <w:kern w:val="0"/>
          <w:sz w:val="28"/>
          <w:szCs w:val="28"/>
          <w:lang w:eastAsia="en-US"/>
        </w:rPr>
        <w:t>и</w:t>
      </w:r>
      <w:r w:rsidRPr="00C816BE">
        <w:rPr>
          <w:color w:val="auto"/>
          <w:kern w:val="0"/>
          <w:sz w:val="28"/>
          <w:szCs w:val="28"/>
          <w:lang w:eastAsia="en-US"/>
        </w:rPr>
        <w:t>й</w:t>
      </w:r>
      <w:r>
        <w:rPr>
          <w:color w:val="auto"/>
          <w:kern w:val="0"/>
          <w:sz w:val="28"/>
          <w:szCs w:val="28"/>
          <w:lang w:eastAsia="en-US"/>
        </w:rPr>
        <w:t xml:space="preserve"> </w:t>
      </w:r>
      <w:r>
        <w:rPr>
          <w:color w:val="auto"/>
          <w:spacing w:val="2"/>
          <w:kern w:val="0"/>
          <w:sz w:val="28"/>
          <w:szCs w:val="28"/>
          <w:lang w:eastAsia="en-US"/>
        </w:rPr>
        <w:t>по истории</w:t>
      </w:r>
    </w:p>
    <w:p w14:paraId="6ED8AE9A" w14:textId="77777777" w:rsidR="000858F0" w:rsidRPr="00C816BE" w:rsidRDefault="000858F0" w:rsidP="00C816BE">
      <w:pPr>
        <w:tabs>
          <w:tab w:val="left" w:pos="284"/>
        </w:tabs>
        <w:spacing w:line="200" w:lineRule="exact"/>
        <w:ind w:left="142" w:hanging="142"/>
      </w:pPr>
    </w:p>
    <w:p w14:paraId="09AF31CD" w14:textId="77777777" w:rsidR="000858F0" w:rsidRDefault="000858F0" w:rsidP="00097448"/>
    <w:p w14:paraId="21162FA9" w14:textId="43135CEA" w:rsidR="000858F0" w:rsidRPr="009E1BFE" w:rsidRDefault="006843D6" w:rsidP="00A10EBD">
      <w:pPr>
        <w:pStyle w:val="a3"/>
        <w:widowControl w:val="0"/>
        <w:numPr>
          <w:ilvl w:val="1"/>
          <w:numId w:val="11"/>
        </w:numPr>
        <w:tabs>
          <w:tab w:val="left" w:pos="594"/>
        </w:tabs>
        <w:outlineLvl w:val="1"/>
        <w:rPr>
          <w:color w:val="auto"/>
          <w:kern w:val="0"/>
          <w:sz w:val="28"/>
          <w:szCs w:val="28"/>
          <w:lang w:val="en-US" w:eastAsia="en-US"/>
        </w:rPr>
      </w:pPr>
      <w:r>
        <w:rPr>
          <w:b/>
          <w:bCs/>
          <w:color w:val="auto"/>
          <w:kern w:val="0"/>
          <w:sz w:val="28"/>
          <w:szCs w:val="28"/>
          <w:lang w:eastAsia="en-US"/>
        </w:rPr>
        <w:t xml:space="preserve"> </w:t>
      </w:r>
      <w:r w:rsidR="000858F0" w:rsidRPr="009E1BFE">
        <w:rPr>
          <w:b/>
          <w:bCs/>
          <w:color w:val="auto"/>
          <w:kern w:val="0"/>
          <w:sz w:val="28"/>
          <w:szCs w:val="28"/>
          <w:lang w:val="en-US" w:eastAsia="en-US"/>
        </w:rPr>
        <w:t>И</w:t>
      </w:r>
      <w:r w:rsidR="000858F0" w:rsidRPr="009E1BFE">
        <w:rPr>
          <w:b/>
          <w:bCs/>
          <w:color w:val="auto"/>
          <w:spacing w:val="-2"/>
          <w:kern w:val="0"/>
          <w:sz w:val="28"/>
          <w:szCs w:val="28"/>
          <w:lang w:val="en-US" w:eastAsia="en-US"/>
        </w:rPr>
        <w:t>н</w:t>
      </w:r>
      <w:r w:rsidR="000858F0" w:rsidRPr="009E1BFE">
        <w:rPr>
          <w:b/>
          <w:bCs/>
          <w:color w:val="auto"/>
          <w:spacing w:val="-3"/>
          <w:kern w:val="0"/>
          <w:sz w:val="28"/>
          <w:szCs w:val="28"/>
          <w:lang w:val="en-US" w:eastAsia="en-US"/>
        </w:rPr>
        <w:t>ф</w:t>
      </w:r>
      <w:r w:rsidR="000858F0" w:rsidRPr="009E1BFE">
        <w:rPr>
          <w:b/>
          <w:bCs/>
          <w:color w:val="auto"/>
          <w:kern w:val="0"/>
          <w:sz w:val="28"/>
          <w:szCs w:val="28"/>
          <w:lang w:val="en-US" w:eastAsia="en-US"/>
        </w:rPr>
        <w:t>ор</w:t>
      </w:r>
      <w:r w:rsidR="000858F0" w:rsidRPr="009E1BFE">
        <w:rPr>
          <w:b/>
          <w:bCs/>
          <w:color w:val="auto"/>
          <w:spacing w:val="-2"/>
          <w:kern w:val="0"/>
          <w:sz w:val="28"/>
          <w:szCs w:val="28"/>
          <w:lang w:val="en-US" w:eastAsia="en-US"/>
        </w:rPr>
        <w:t>м</w:t>
      </w:r>
      <w:r w:rsidR="000858F0" w:rsidRPr="009E1BFE">
        <w:rPr>
          <w:b/>
          <w:bCs/>
          <w:color w:val="auto"/>
          <w:kern w:val="0"/>
          <w:sz w:val="28"/>
          <w:szCs w:val="28"/>
          <w:lang w:val="en-US" w:eastAsia="en-US"/>
        </w:rPr>
        <w:t>а</w:t>
      </w:r>
      <w:r w:rsidR="000858F0" w:rsidRPr="009E1BFE">
        <w:rPr>
          <w:b/>
          <w:bCs/>
          <w:color w:val="auto"/>
          <w:spacing w:val="-1"/>
          <w:kern w:val="0"/>
          <w:sz w:val="28"/>
          <w:szCs w:val="28"/>
          <w:lang w:val="en-US" w:eastAsia="en-US"/>
        </w:rPr>
        <w:t>ци</w:t>
      </w:r>
      <w:r w:rsidR="000858F0" w:rsidRPr="009E1BFE">
        <w:rPr>
          <w:b/>
          <w:bCs/>
          <w:color w:val="auto"/>
          <w:kern w:val="0"/>
          <w:sz w:val="28"/>
          <w:szCs w:val="28"/>
          <w:lang w:val="en-US" w:eastAsia="en-US"/>
        </w:rPr>
        <w:t>о</w:t>
      </w:r>
      <w:r w:rsidR="000858F0" w:rsidRPr="009E1BFE">
        <w:rPr>
          <w:b/>
          <w:bCs/>
          <w:color w:val="auto"/>
          <w:spacing w:val="-4"/>
          <w:kern w:val="0"/>
          <w:sz w:val="28"/>
          <w:szCs w:val="28"/>
          <w:lang w:val="en-US" w:eastAsia="en-US"/>
        </w:rPr>
        <w:t>н</w:t>
      </w:r>
      <w:r w:rsidR="000858F0" w:rsidRPr="009E1BFE">
        <w:rPr>
          <w:b/>
          <w:bCs/>
          <w:color w:val="auto"/>
          <w:spacing w:val="-1"/>
          <w:kern w:val="0"/>
          <w:sz w:val="28"/>
          <w:szCs w:val="28"/>
          <w:lang w:val="en-US" w:eastAsia="en-US"/>
        </w:rPr>
        <w:t>н</w:t>
      </w:r>
      <w:r w:rsidR="000858F0" w:rsidRPr="009E1BFE">
        <w:rPr>
          <w:b/>
          <w:bCs/>
          <w:color w:val="auto"/>
          <w:kern w:val="0"/>
          <w:sz w:val="28"/>
          <w:szCs w:val="28"/>
          <w:lang w:val="en-US" w:eastAsia="en-US"/>
        </w:rPr>
        <w:t>ое</w:t>
      </w:r>
      <w:r w:rsidR="000858F0">
        <w:rPr>
          <w:b/>
          <w:bCs/>
          <w:color w:val="auto"/>
          <w:kern w:val="0"/>
          <w:sz w:val="28"/>
          <w:szCs w:val="28"/>
          <w:lang w:eastAsia="en-US"/>
        </w:rPr>
        <w:t xml:space="preserve"> </w:t>
      </w:r>
      <w:r w:rsidR="000858F0" w:rsidRPr="009E1BFE">
        <w:rPr>
          <w:b/>
          <w:bCs/>
          <w:color w:val="auto"/>
          <w:spacing w:val="-2"/>
          <w:kern w:val="0"/>
          <w:sz w:val="28"/>
          <w:szCs w:val="28"/>
          <w:lang w:val="en-US" w:eastAsia="en-US"/>
        </w:rPr>
        <w:t>о</w:t>
      </w:r>
      <w:r w:rsidR="000858F0" w:rsidRPr="009E1BFE">
        <w:rPr>
          <w:b/>
          <w:bCs/>
          <w:color w:val="auto"/>
          <w:kern w:val="0"/>
          <w:sz w:val="28"/>
          <w:szCs w:val="28"/>
          <w:lang w:val="en-US" w:eastAsia="en-US"/>
        </w:rPr>
        <w:t>беспе</w:t>
      </w:r>
      <w:r w:rsidR="000858F0" w:rsidRPr="009E1BFE">
        <w:rPr>
          <w:b/>
          <w:bCs/>
          <w:color w:val="auto"/>
          <w:spacing w:val="-3"/>
          <w:kern w:val="0"/>
          <w:sz w:val="28"/>
          <w:szCs w:val="28"/>
          <w:lang w:val="en-US" w:eastAsia="en-US"/>
        </w:rPr>
        <w:t>ч</w:t>
      </w:r>
      <w:r w:rsidR="000858F0" w:rsidRPr="009E1BFE">
        <w:rPr>
          <w:b/>
          <w:bCs/>
          <w:color w:val="auto"/>
          <w:kern w:val="0"/>
          <w:sz w:val="28"/>
          <w:szCs w:val="28"/>
          <w:lang w:val="en-US" w:eastAsia="en-US"/>
        </w:rPr>
        <w:t>ен</w:t>
      </w:r>
      <w:r w:rsidR="000858F0" w:rsidRPr="009E1BFE">
        <w:rPr>
          <w:b/>
          <w:bCs/>
          <w:color w:val="auto"/>
          <w:spacing w:val="-2"/>
          <w:kern w:val="0"/>
          <w:sz w:val="28"/>
          <w:szCs w:val="28"/>
          <w:lang w:val="en-US" w:eastAsia="en-US"/>
        </w:rPr>
        <w:t>и</w:t>
      </w:r>
      <w:r w:rsidR="000858F0" w:rsidRPr="009E1BFE">
        <w:rPr>
          <w:b/>
          <w:bCs/>
          <w:color w:val="auto"/>
          <w:kern w:val="0"/>
          <w:sz w:val="28"/>
          <w:szCs w:val="28"/>
          <w:lang w:val="en-US" w:eastAsia="en-US"/>
        </w:rPr>
        <w:t>е</w:t>
      </w:r>
      <w:r w:rsidR="000858F0">
        <w:rPr>
          <w:b/>
          <w:bCs/>
          <w:color w:val="auto"/>
          <w:kern w:val="0"/>
          <w:sz w:val="28"/>
          <w:szCs w:val="28"/>
          <w:lang w:eastAsia="en-US"/>
        </w:rPr>
        <w:t xml:space="preserve"> </w:t>
      </w:r>
      <w:r w:rsidR="000858F0" w:rsidRPr="009E1BFE">
        <w:rPr>
          <w:b/>
          <w:bCs/>
          <w:color w:val="auto"/>
          <w:spacing w:val="-2"/>
          <w:kern w:val="0"/>
          <w:sz w:val="28"/>
          <w:szCs w:val="28"/>
          <w:lang w:val="en-US" w:eastAsia="en-US"/>
        </w:rPr>
        <w:t>об</w:t>
      </w:r>
      <w:r w:rsidR="000858F0" w:rsidRPr="009E1BFE">
        <w:rPr>
          <w:b/>
          <w:bCs/>
          <w:color w:val="auto"/>
          <w:kern w:val="0"/>
          <w:sz w:val="28"/>
          <w:szCs w:val="28"/>
          <w:lang w:val="en-US" w:eastAsia="en-US"/>
        </w:rPr>
        <w:t>учен</w:t>
      </w:r>
      <w:r w:rsidR="000858F0" w:rsidRPr="009E1BFE">
        <w:rPr>
          <w:b/>
          <w:bCs/>
          <w:color w:val="auto"/>
          <w:spacing w:val="-2"/>
          <w:kern w:val="0"/>
          <w:sz w:val="28"/>
          <w:szCs w:val="28"/>
          <w:lang w:val="en-US" w:eastAsia="en-US"/>
        </w:rPr>
        <w:t>и</w:t>
      </w:r>
      <w:r w:rsidR="000858F0" w:rsidRPr="009E1BFE">
        <w:rPr>
          <w:b/>
          <w:bCs/>
          <w:color w:val="auto"/>
          <w:kern w:val="0"/>
          <w:sz w:val="28"/>
          <w:szCs w:val="28"/>
          <w:lang w:val="en-US" w:eastAsia="en-US"/>
        </w:rPr>
        <w:t>я</w:t>
      </w:r>
    </w:p>
    <w:p w14:paraId="6B2F23FC" w14:textId="57D9DC57" w:rsidR="000858F0" w:rsidRPr="00C32394" w:rsidRDefault="000858F0" w:rsidP="008C0344">
      <w:pPr>
        <w:tabs>
          <w:tab w:val="left" w:pos="1676"/>
          <w:tab w:val="left" w:pos="4046"/>
          <w:tab w:val="left" w:pos="5487"/>
          <w:tab w:val="left" w:pos="6956"/>
        </w:tabs>
        <w:spacing w:before="3" w:line="322" w:lineRule="exact"/>
        <w:ind w:left="102" w:right="107"/>
        <w:rPr>
          <w:sz w:val="28"/>
          <w:szCs w:val="28"/>
        </w:rPr>
      </w:pPr>
      <w:r w:rsidRPr="00C32394">
        <w:rPr>
          <w:b/>
          <w:bCs/>
          <w:sz w:val="28"/>
          <w:szCs w:val="28"/>
        </w:rPr>
        <w:t>Перечень</w:t>
      </w:r>
      <w:r w:rsidR="001314C5">
        <w:rPr>
          <w:b/>
          <w:bCs/>
          <w:sz w:val="28"/>
          <w:szCs w:val="28"/>
        </w:rPr>
        <w:t xml:space="preserve"> </w:t>
      </w:r>
      <w:r w:rsidRPr="00C32394">
        <w:rPr>
          <w:b/>
          <w:bCs/>
          <w:sz w:val="28"/>
          <w:szCs w:val="28"/>
        </w:rPr>
        <w:t>ре</w:t>
      </w:r>
      <w:r w:rsidRPr="00C32394">
        <w:rPr>
          <w:b/>
          <w:bCs/>
          <w:spacing w:val="-1"/>
          <w:sz w:val="28"/>
          <w:szCs w:val="28"/>
        </w:rPr>
        <w:t>к</w:t>
      </w:r>
      <w:r w:rsidRPr="00C32394">
        <w:rPr>
          <w:b/>
          <w:bCs/>
          <w:spacing w:val="-2"/>
          <w:sz w:val="28"/>
          <w:szCs w:val="28"/>
        </w:rPr>
        <w:t>ом</w:t>
      </w:r>
      <w:r w:rsidRPr="00C32394">
        <w:rPr>
          <w:b/>
          <w:bCs/>
          <w:sz w:val="28"/>
          <w:szCs w:val="28"/>
        </w:rPr>
        <w:t>ен</w:t>
      </w:r>
      <w:r w:rsidRPr="00C32394">
        <w:rPr>
          <w:b/>
          <w:bCs/>
          <w:spacing w:val="-2"/>
          <w:sz w:val="28"/>
          <w:szCs w:val="28"/>
        </w:rPr>
        <w:t>д</w:t>
      </w:r>
      <w:r w:rsidRPr="00C32394">
        <w:rPr>
          <w:b/>
          <w:bCs/>
          <w:sz w:val="28"/>
          <w:szCs w:val="28"/>
        </w:rPr>
        <w:t>уем</w:t>
      </w:r>
      <w:r w:rsidRPr="00C32394">
        <w:rPr>
          <w:b/>
          <w:bCs/>
          <w:spacing w:val="-4"/>
          <w:sz w:val="28"/>
          <w:szCs w:val="28"/>
        </w:rPr>
        <w:t>ы</w:t>
      </w:r>
      <w:r w:rsidRPr="00C32394">
        <w:rPr>
          <w:b/>
          <w:bCs/>
          <w:sz w:val="28"/>
          <w:szCs w:val="28"/>
        </w:rPr>
        <w:t>х</w:t>
      </w:r>
      <w:r w:rsidR="001314C5">
        <w:rPr>
          <w:b/>
          <w:bCs/>
          <w:sz w:val="28"/>
          <w:szCs w:val="28"/>
        </w:rPr>
        <w:t xml:space="preserve"> </w:t>
      </w:r>
      <w:r w:rsidRPr="00C32394">
        <w:rPr>
          <w:b/>
          <w:bCs/>
          <w:sz w:val="28"/>
          <w:szCs w:val="28"/>
        </w:rPr>
        <w:t>уч</w:t>
      </w:r>
      <w:r w:rsidRPr="00C32394">
        <w:rPr>
          <w:b/>
          <w:bCs/>
          <w:spacing w:val="-3"/>
          <w:sz w:val="28"/>
          <w:szCs w:val="28"/>
        </w:rPr>
        <w:t>е</w:t>
      </w:r>
      <w:r w:rsidRPr="00C32394">
        <w:rPr>
          <w:b/>
          <w:bCs/>
          <w:sz w:val="28"/>
          <w:szCs w:val="28"/>
        </w:rPr>
        <w:t>б</w:t>
      </w:r>
      <w:r w:rsidRPr="00C32394">
        <w:rPr>
          <w:b/>
          <w:bCs/>
          <w:spacing w:val="-4"/>
          <w:sz w:val="28"/>
          <w:szCs w:val="28"/>
        </w:rPr>
        <w:t>н</w:t>
      </w:r>
      <w:r w:rsidRPr="00C32394">
        <w:rPr>
          <w:b/>
          <w:bCs/>
          <w:spacing w:val="-1"/>
          <w:sz w:val="28"/>
          <w:szCs w:val="28"/>
        </w:rPr>
        <w:t>ы</w:t>
      </w:r>
      <w:r w:rsidRPr="00C32394">
        <w:rPr>
          <w:b/>
          <w:bCs/>
          <w:sz w:val="28"/>
          <w:szCs w:val="28"/>
        </w:rPr>
        <w:t>х</w:t>
      </w:r>
      <w:r w:rsidR="001314C5">
        <w:rPr>
          <w:b/>
          <w:bCs/>
          <w:sz w:val="28"/>
          <w:szCs w:val="28"/>
        </w:rPr>
        <w:t xml:space="preserve"> </w:t>
      </w:r>
      <w:r w:rsidRPr="00C32394">
        <w:rPr>
          <w:b/>
          <w:bCs/>
          <w:spacing w:val="-1"/>
          <w:sz w:val="28"/>
          <w:szCs w:val="28"/>
        </w:rPr>
        <w:t>и</w:t>
      </w:r>
      <w:r w:rsidRPr="00C32394">
        <w:rPr>
          <w:b/>
          <w:bCs/>
          <w:sz w:val="28"/>
          <w:szCs w:val="28"/>
        </w:rPr>
        <w:t>здан</w:t>
      </w:r>
      <w:r w:rsidRPr="00C32394">
        <w:rPr>
          <w:b/>
          <w:bCs/>
          <w:spacing w:val="-2"/>
          <w:sz w:val="28"/>
          <w:szCs w:val="28"/>
        </w:rPr>
        <w:t>и</w:t>
      </w:r>
      <w:r w:rsidRPr="00C32394">
        <w:rPr>
          <w:b/>
          <w:bCs/>
          <w:spacing w:val="-1"/>
          <w:sz w:val="28"/>
          <w:szCs w:val="28"/>
        </w:rPr>
        <w:t>й</w:t>
      </w:r>
      <w:r w:rsidRPr="00C32394">
        <w:rPr>
          <w:b/>
          <w:bCs/>
          <w:sz w:val="28"/>
          <w:szCs w:val="28"/>
        </w:rPr>
        <w:t>,</w:t>
      </w:r>
      <w:r w:rsidR="001314C5">
        <w:rPr>
          <w:b/>
          <w:bCs/>
          <w:sz w:val="28"/>
          <w:szCs w:val="28"/>
        </w:rPr>
        <w:t xml:space="preserve"> </w:t>
      </w:r>
      <w:r w:rsidRPr="00C32394">
        <w:rPr>
          <w:b/>
          <w:bCs/>
          <w:spacing w:val="-3"/>
          <w:sz w:val="28"/>
          <w:szCs w:val="28"/>
        </w:rPr>
        <w:t>И</w:t>
      </w:r>
      <w:r w:rsidRPr="00C32394">
        <w:rPr>
          <w:b/>
          <w:bCs/>
          <w:spacing w:val="-1"/>
          <w:sz w:val="28"/>
          <w:szCs w:val="28"/>
        </w:rPr>
        <w:t>н</w:t>
      </w:r>
      <w:r w:rsidRPr="00C32394">
        <w:rPr>
          <w:b/>
          <w:bCs/>
          <w:spacing w:val="1"/>
          <w:sz w:val="28"/>
          <w:szCs w:val="28"/>
        </w:rPr>
        <w:t>т</w:t>
      </w:r>
      <w:r w:rsidRPr="00C32394">
        <w:rPr>
          <w:b/>
          <w:bCs/>
          <w:sz w:val="28"/>
          <w:szCs w:val="28"/>
        </w:rPr>
        <w:t>ер</w:t>
      </w:r>
      <w:r w:rsidRPr="00C32394">
        <w:rPr>
          <w:b/>
          <w:bCs/>
          <w:spacing w:val="-1"/>
          <w:sz w:val="28"/>
          <w:szCs w:val="28"/>
        </w:rPr>
        <w:t>н</w:t>
      </w:r>
      <w:r w:rsidRPr="00C32394">
        <w:rPr>
          <w:b/>
          <w:bCs/>
          <w:sz w:val="28"/>
          <w:szCs w:val="28"/>
        </w:rPr>
        <w:t>е</w:t>
      </w:r>
      <w:r w:rsidRPr="00C32394">
        <w:rPr>
          <w:b/>
          <w:bCs/>
          <w:spacing w:val="3"/>
          <w:sz w:val="28"/>
          <w:szCs w:val="28"/>
        </w:rPr>
        <w:t>т</w:t>
      </w:r>
      <w:r w:rsidRPr="00C32394">
        <w:rPr>
          <w:b/>
          <w:bCs/>
          <w:sz w:val="28"/>
          <w:szCs w:val="28"/>
        </w:rPr>
        <w:t>-ре</w:t>
      </w:r>
      <w:r w:rsidRPr="00C32394">
        <w:rPr>
          <w:b/>
          <w:bCs/>
          <w:spacing w:val="-3"/>
          <w:sz w:val="28"/>
          <w:szCs w:val="28"/>
        </w:rPr>
        <w:t>с</w:t>
      </w:r>
      <w:r w:rsidRPr="00C32394">
        <w:rPr>
          <w:b/>
          <w:bCs/>
          <w:sz w:val="28"/>
          <w:szCs w:val="28"/>
        </w:rPr>
        <w:t>ур</w:t>
      </w:r>
      <w:r w:rsidRPr="00C32394">
        <w:rPr>
          <w:b/>
          <w:bCs/>
          <w:spacing w:val="-3"/>
          <w:sz w:val="28"/>
          <w:szCs w:val="28"/>
        </w:rPr>
        <w:t>с</w:t>
      </w:r>
      <w:r w:rsidRPr="00C32394">
        <w:rPr>
          <w:b/>
          <w:bCs/>
          <w:sz w:val="28"/>
          <w:szCs w:val="28"/>
        </w:rPr>
        <w:t>ов,</w:t>
      </w:r>
      <w:r w:rsidR="001314C5">
        <w:rPr>
          <w:b/>
          <w:bCs/>
          <w:sz w:val="28"/>
          <w:szCs w:val="28"/>
        </w:rPr>
        <w:t xml:space="preserve"> </w:t>
      </w:r>
      <w:r w:rsidRPr="00C32394">
        <w:rPr>
          <w:b/>
          <w:bCs/>
          <w:sz w:val="28"/>
          <w:szCs w:val="28"/>
        </w:rPr>
        <w:t>доп</w:t>
      </w:r>
      <w:r w:rsidRPr="00C32394">
        <w:rPr>
          <w:b/>
          <w:bCs/>
          <w:spacing w:val="-2"/>
          <w:sz w:val="28"/>
          <w:szCs w:val="28"/>
        </w:rPr>
        <w:t>о</w:t>
      </w:r>
      <w:r w:rsidRPr="00C32394">
        <w:rPr>
          <w:b/>
          <w:bCs/>
          <w:sz w:val="28"/>
          <w:szCs w:val="28"/>
        </w:rPr>
        <w:t>л</w:t>
      </w:r>
      <w:r w:rsidRPr="00C32394">
        <w:rPr>
          <w:b/>
          <w:bCs/>
          <w:spacing w:val="-1"/>
          <w:sz w:val="28"/>
          <w:szCs w:val="28"/>
        </w:rPr>
        <w:t>ни</w:t>
      </w:r>
      <w:r w:rsidRPr="00C32394">
        <w:rPr>
          <w:b/>
          <w:bCs/>
          <w:spacing w:val="1"/>
          <w:sz w:val="28"/>
          <w:szCs w:val="28"/>
        </w:rPr>
        <w:t>т</w:t>
      </w:r>
      <w:r w:rsidRPr="00C32394">
        <w:rPr>
          <w:b/>
          <w:bCs/>
          <w:spacing w:val="-3"/>
          <w:sz w:val="28"/>
          <w:szCs w:val="28"/>
        </w:rPr>
        <w:t>е</w:t>
      </w:r>
      <w:r w:rsidRPr="00C32394">
        <w:rPr>
          <w:b/>
          <w:bCs/>
          <w:sz w:val="28"/>
          <w:szCs w:val="28"/>
        </w:rPr>
        <w:t>льной</w:t>
      </w:r>
      <w:r>
        <w:rPr>
          <w:b/>
          <w:bCs/>
          <w:sz w:val="28"/>
          <w:szCs w:val="28"/>
        </w:rPr>
        <w:t xml:space="preserve"> </w:t>
      </w:r>
      <w:r w:rsidRPr="00C32394">
        <w:rPr>
          <w:b/>
          <w:bCs/>
          <w:spacing w:val="-2"/>
          <w:sz w:val="28"/>
          <w:szCs w:val="28"/>
        </w:rPr>
        <w:t>л</w:t>
      </w:r>
      <w:r w:rsidRPr="00C32394">
        <w:rPr>
          <w:b/>
          <w:bCs/>
          <w:spacing w:val="-1"/>
          <w:sz w:val="28"/>
          <w:szCs w:val="28"/>
        </w:rPr>
        <w:t>и</w:t>
      </w:r>
      <w:r w:rsidRPr="00C32394">
        <w:rPr>
          <w:b/>
          <w:bCs/>
          <w:spacing w:val="1"/>
          <w:sz w:val="28"/>
          <w:szCs w:val="28"/>
        </w:rPr>
        <w:t>т</w:t>
      </w:r>
      <w:r w:rsidRPr="00C32394">
        <w:rPr>
          <w:b/>
          <w:bCs/>
          <w:sz w:val="28"/>
          <w:szCs w:val="28"/>
        </w:rPr>
        <w:t>ер</w:t>
      </w:r>
      <w:r w:rsidRPr="00C32394">
        <w:rPr>
          <w:b/>
          <w:bCs/>
          <w:spacing w:val="-2"/>
          <w:sz w:val="28"/>
          <w:szCs w:val="28"/>
        </w:rPr>
        <w:t>ат</w:t>
      </w:r>
      <w:r w:rsidRPr="00C32394">
        <w:rPr>
          <w:b/>
          <w:bCs/>
          <w:sz w:val="28"/>
          <w:szCs w:val="28"/>
        </w:rPr>
        <w:t>уры.</w:t>
      </w:r>
    </w:p>
    <w:p w14:paraId="0A84603A" w14:textId="77777777" w:rsidR="000858F0" w:rsidRPr="00C32394" w:rsidRDefault="000858F0" w:rsidP="008C0344"/>
    <w:p w14:paraId="136C5748" w14:textId="77777777" w:rsidR="000858F0" w:rsidRPr="00877A58" w:rsidRDefault="000858F0" w:rsidP="008C0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77A58">
        <w:rPr>
          <w:b/>
          <w:bCs/>
          <w:sz w:val="28"/>
          <w:szCs w:val="28"/>
        </w:rPr>
        <w:t>Основные источники:</w:t>
      </w:r>
    </w:p>
    <w:p w14:paraId="3E5D2033" w14:textId="77777777" w:rsidR="000858F0" w:rsidRDefault="00CB0678" w:rsidP="00533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CB0678">
        <w:rPr>
          <w:sz w:val="28"/>
          <w:szCs w:val="28"/>
        </w:rPr>
        <w:t>Волобуев, О. В. История. Всеобщая история. 10 класс. Базовый и углублённый уровни : учебник / О. В. Волобуев, А. А. Митрофанов, М. В. Пономарев. —9-е изд., стереотип. — М. : Дрофа, 2020. — 237, [3] с. : ил., карт., 32 с.цв. вкл. — (Российский учебник).</w:t>
      </w:r>
    </w:p>
    <w:p w14:paraId="15A92377" w14:textId="77777777" w:rsidR="00CB0678" w:rsidRDefault="00CB0678" w:rsidP="00533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CB0678">
        <w:rPr>
          <w:sz w:val="28"/>
          <w:szCs w:val="28"/>
        </w:rPr>
        <w:t>Волобуев, О. В. История : Всеобщая история. Базовый и углублённый уровни. 11 кл. : учебник / О. В. Волобуев, М. В. Пономарев, В. А. Рогожкин. — 7-е изд., стереотип. — М. : Дрофа, 2020. — 223, [1] с. : ил., карт., 32 с. цв. вкл. — (Российский учебник).</w:t>
      </w:r>
    </w:p>
    <w:p w14:paraId="14C24507" w14:textId="77777777" w:rsidR="000858F0" w:rsidRPr="00533B65" w:rsidRDefault="000858F0" w:rsidP="008C0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7BDEEB3E" w14:textId="77777777" w:rsidR="000858F0" w:rsidRPr="00877A58" w:rsidRDefault="000858F0" w:rsidP="008C0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77A58">
        <w:rPr>
          <w:b/>
          <w:bCs/>
          <w:sz w:val="28"/>
          <w:szCs w:val="28"/>
        </w:rPr>
        <w:t>Дополнительные источники:</w:t>
      </w:r>
    </w:p>
    <w:p w14:paraId="31F3913A" w14:textId="77777777" w:rsidR="000858F0" w:rsidRDefault="00CB0678" w:rsidP="001314C5">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CB0678">
        <w:rPr>
          <w:sz w:val="28"/>
          <w:szCs w:val="28"/>
        </w:rPr>
        <w:t>История Отечества : учебник / О. Д. Исхакова, Т. А. Крупа, С. С. Пай [и др.] ; под редакцией Е. П. Супруновой, Г. А. Трифоновой. — Саратов : Вузовское образование, 2020. — 777 c. — ISBN 978-5-4487-0607-3. — Текст : электронный // Электронно-библиотечная система IPR BOOKS : [сайт]. — URL: http://www.iprbookshop.ru/88497.html .— Режим доступа: для авторизир. пользователей</w:t>
      </w:r>
    </w:p>
    <w:p w14:paraId="68172088" w14:textId="77777777" w:rsidR="000858F0" w:rsidRPr="00CB0678" w:rsidRDefault="00CB0678" w:rsidP="001314C5">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CB0678">
        <w:rPr>
          <w:color w:val="auto"/>
          <w:kern w:val="0"/>
          <w:sz w:val="28"/>
          <w:szCs w:val="28"/>
        </w:rPr>
        <w:t xml:space="preserve">История России [Электронный ресурс] : учебник / Ф.О. Айсина [и др.]. — 3-е изд. — Электрон. текстовые данные. — М. : ЮНИТИ-ДАНА, 2017. — 686 c. — 978-5-238-01639-9. — Режим доступа: </w:t>
      </w:r>
      <w:hyperlink r:id="rId14" w:history="1">
        <w:r w:rsidRPr="00773A7A">
          <w:rPr>
            <w:rStyle w:val="ac"/>
            <w:kern w:val="0"/>
            <w:sz w:val="28"/>
            <w:szCs w:val="28"/>
          </w:rPr>
          <w:t>http://www.iprbookshop.ru/71152.html</w:t>
        </w:r>
      </w:hyperlink>
      <w:r w:rsidR="000858F0" w:rsidRPr="00A27787">
        <w:rPr>
          <w:color w:val="auto"/>
          <w:kern w:val="0"/>
          <w:sz w:val="28"/>
          <w:szCs w:val="28"/>
        </w:rPr>
        <w:t>.</w:t>
      </w:r>
    </w:p>
    <w:p w14:paraId="5A47DFAA" w14:textId="77777777" w:rsidR="00CB0678" w:rsidRDefault="00CB0678" w:rsidP="001314C5">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CB0678">
        <w:rPr>
          <w:sz w:val="28"/>
          <w:szCs w:val="28"/>
        </w:rPr>
        <w:t>Бакирова, А. М. История : учебное пособие для СПО / А. М. Бакирова, Е. Ф. Томина. — Саратов : Профобразование, 2020. — 366 c. — ISBN 978-5-4488-0536-3. — Текст : электронный // Электронно-библиотечная система IPR BOOKS : [сайт]. — URL: http://www.iprbookshop.ru/91876.html .. — Режим доступа: для авторизир. Пользователей</w:t>
      </w:r>
    </w:p>
    <w:p w14:paraId="125C69EE" w14:textId="77777777" w:rsidR="00CB0678" w:rsidRDefault="00CB0678" w:rsidP="001314C5">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CB0678">
        <w:rPr>
          <w:sz w:val="28"/>
          <w:szCs w:val="28"/>
        </w:rPr>
        <w:t xml:space="preserve">Алятина, А. Г. История : практикум для СПО / А. Г. Алятина, Н. А. Дегтярева. — Саратов : Профобразование, 2020. — 236 c. — ISBN 978-5-4488-0614-8. — Текст : электронный // Электронно-библиотечная система IPR BOOKS </w:t>
      </w:r>
      <w:r w:rsidRPr="00CB0678">
        <w:rPr>
          <w:sz w:val="28"/>
          <w:szCs w:val="28"/>
        </w:rPr>
        <w:lastRenderedPageBreak/>
        <w:t>: [сайт]. — URL: http://www.iprbookshop.ru/91875.html. — Режим доступа: для авторизир. пользователей</w:t>
      </w:r>
    </w:p>
    <w:p w14:paraId="7E589BE2" w14:textId="77777777" w:rsidR="000858F0" w:rsidRPr="00877A58" w:rsidRDefault="000858F0" w:rsidP="008C0344">
      <w:pPr>
        <w:pStyle w:val="ad"/>
        <w:rPr>
          <w:b/>
          <w:bCs/>
          <w:sz w:val="28"/>
          <w:szCs w:val="28"/>
        </w:rPr>
      </w:pPr>
      <w:r w:rsidRPr="00877A58">
        <w:rPr>
          <w:b/>
          <w:bCs/>
          <w:sz w:val="28"/>
          <w:szCs w:val="28"/>
        </w:rPr>
        <w:t>Интернет ресурсы:</w:t>
      </w:r>
    </w:p>
    <w:p w14:paraId="286137CC" w14:textId="77777777" w:rsidR="000858F0" w:rsidRPr="00877A58" w:rsidRDefault="00000000" w:rsidP="001314C5">
      <w:pPr>
        <w:numPr>
          <w:ilvl w:val="0"/>
          <w:numId w:val="28"/>
        </w:numPr>
        <w:ind w:left="0" w:firstLine="709"/>
        <w:rPr>
          <w:sz w:val="28"/>
          <w:szCs w:val="28"/>
        </w:rPr>
      </w:pPr>
      <w:hyperlink r:id="rId15" w:tgtFrame="_blank" w:history="1">
        <w:r w:rsidR="000858F0" w:rsidRPr="00877A58">
          <w:rPr>
            <w:rStyle w:val="ac"/>
            <w:sz w:val="28"/>
            <w:szCs w:val="28"/>
            <w:lang w:val="en-US"/>
          </w:rPr>
          <w:t>istorya</w:t>
        </w:r>
        <w:r w:rsidR="000858F0" w:rsidRPr="00877A58">
          <w:rPr>
            <w:rStyle w:val="ac"/>
            <w:sz w:val="28"/>
            <w:szCs w:val="28"/>
          </w:rPr>
          <w:t>.</w:t>
        </w:r>
        <w:r w:rsidR="000858F0" w:rsidRPr="00877A58">
          <w:rPr>
            <w:rStyle w:val="ac"/>
            <w:sz w:val="28"/>
            <w:szCs w:val="28"/>
            <w:lang w:val="en-US"/>
          </w:rPr>
          <w:t>ru</w:t>
        </w:r>
      </w:hyperlink>
      <w:r w:rsidR="000858F0" w:rsidRPr="00877A58">
        <w:rPr>
          <w:sz w:val="28"/>
          <w:szCs w:val="28"/>
        </w:rPr>
        <w:t xml:space="preserve"> - сайт "История.РУ". Всемирная история и История России. Хронология, библиотека, статьи. </w:t>
      </w:r>
    </w:p>
    <w:p w14:paraId="34A648FA" w14:textId="77777777" w:rsidR="000858F0" w:rsidRPr="00877A58" w:rsidRDefault="00000000" w:rsidP="001314C5">
      <w:pPr>
        <w:numPr>
          <w:ilvl w:val="0"/>
          <w:numId w:val="28"/>
        </w:numPr>
        <w:ind w:left="0" w:firstLine="709"/>
        <w:rPr>
          <w:sz w:val="28"/>
          <w:szCs w:val="28"/>
        </w:rPr>
      </w:pPr>
      <w:hyperlink r:id="rId16" w:tgtFrame="_blank" w:history="1">
        <w:r w:rsidR="000858F0" w:rsidRPr="00877A58">
          <w:rPr>
            <w:rStyle w:val="ac"/>
            <w:sz w:val="28"/>
            <w:szCs w:val="28"/>
            <w:lang w:val="en-US"/>
          </w:rPr>
          <w:t>gpw</w:t>
        </w:r>
        <w:r w:rsidR="000858F0" w:rsidRPr="00877A58">
          <w:rPr>
            <w:rStyle w:val="ac"/>
            <w:sz w:val="28"/>
            <w:szCs w:val="28"/>
          </w:rPr>
          <w:t>.</w:t>
        </w:r>
        <w:r w:rsidR="000858F0" w:rsidRPr="00877A58">
          <w:rPr>
            <w:rStyle w:val="ac"/>
            <w:sz w:val="28"/>
            <w:szCs w:val="28"/>
            <w:lang w:val="en-US"/>
          </w:rPr>
          <w:t>tellur</w:t>
        </w:r>
        <w:r w:rsidR="000858F0" w:rsidRPr="00877A58">
          <w:rPr>
            <w:rStyle w:val="ac"/>
            <w:sz w:val="28"/>
            <w:szCs w:val="28"/>
          </w:rPr>
          <w:t>.</w:t>
        </w:r>
        <w:r w:rsidR="000858F0" w:rsidRPr="00877A58">
          <w:rPr>
            <w:rStyle w:val="ac"/>
            <w:sz w:val="28"/>
            <w:szCs w:val="28"/>
            <w:lang w:val="en-US"/>
          </w:rPr>
          <w:t>ru</w:t>
        </w:r>
      </w:hyperlink>
      <w:r w:rsidR="000858F0" w:rsidRPr="00877A58">
        <w:rPr>
          <w:sz w:val="28"/>
          <w:szCs w:val="28"/>
        </w:rPr>
        <w:t xml:space="preserve"> - сайт "Великая отечественная" Тематические подборки публикаций (статьи, книги). </w:t>
      </w:r>
      <w:hyperlink r:id="rId17" w:tgtFrame="_blank" w:history="1">
        <w:r w:rsidR="000858F0" w:rsidRPr="00877A58">
          <w:rPr>
            <w:rStyle w:val="ac"/>
          </w:rPr>
          <w:t>http://voina.com.ru/index.php</w:t>
        </w:r>
      </w:hyperlink>
      <w:hyperlink r:id="rId18" w:tgtFrame="_blank" w:history="1">
        <w:r w:rsidR="000858F0" w:rsidRPr="00877A58">
          <w:rPr>
            <w:rStyle w:val="ac"/>
          </w:rPr>
          <w:t>http://www.oldgazette.ru/</w:t>
        </w:r>
      </w:hyperlink>
    </w:p>
    <w:p w14:paraId="6A4A7DAD" w14:textId="236ED4D0" w:rsidR="000858F0" w:rsidRPr="00877A58" w:rsidRDefault="00000000" w:rsidP="001314C5">
      <w:pPr>
        <w:numPr>
          <w:ilvl w:val="0"/>
          <w:numId w:val="28"/>
        </w:numPr>
        <w:ind w:left="0" w:firstLine="709"/>
        <w:rPr>
          <w:sz w:val="28"/>
          <w:szCs w:val="28"/>
        </w:rPr>
      </w:pPr>
      <w:hyperlink r:id="rId19" w:tgtFrame="_blank" w:history="1">
        <w:r w:rsidR="000858F0" w:rsidRPr="00877A58">
          <w:rPr>
            <w:rStyle w:val="ac"/>
            <w:sz w:val="28"/>
            <w:szCs w:val="28"/>
          </w:rPr>
          <w:t>hrono.ru</w:t>
        </w:r>
      </w:hyperlink>
      <w:r w:rsidR="00003378">
        <w:rPr>
          <w:sz w:val="28"/>
          <w:szCs w:val="28"/>
        </w:rPr>
        <w:t xml:space="preserve"> </w:t>
      </w:r>
      <w:r w:rsidR="000858F0" w:rsidRPr="00877A58">
        <w:rPr>
          <w:sz w:val="28"/>
          <w:szCs w:val="28"/>
        </w:rPr>
        <w:t>проект "Хронос - всемирная история в Интернете",</w:t>
      </w:r>
    </w:p>
    <w:p w14:paraId="46C45467" w14:textId="77777777" w:rsidR="000858F0" w:rsidRPr="00877A58" w:rsidRDefault="00000000" w:rsidP="001314C5">
      <w:pPr>
        <w:numPr>
          <w:ilvl w:val="0"/>
          <w:numId w:val="28"/>
        </w:numPr>
        <w:ind w:left="0" w:firstLine="709"/>
        <w:rPr>
          <w:sz w:val="28"/>
          <w:szCs w:val="28"/>
        </w:rPr>
      </w:pPr>
      <w:hyperlink r:id="rId20" w:tgtFrame="_top" w:history="1">
        <w:r w:rsidR="000858F0" w:rsidRPr="00877A58">
          <w:rPr>
            <w:rStyle w:val="ac"/>
            <w:sz w:val="28"/>
            <w:szCs w:val="28"/>
          </w:rPr>
          <w:t>http://www.shpl.ru/adress/resourses/hist</w:t>
        </w:r>
      </w:hyperlink>
      <w:r w:rsidR="000858F0" w:rsidRPr="00877A58">
        <w:rPr>
          <w:sz w:val="28"/>
          <w:szCs w:val="28"/>
        </w:rPr>
        <w:t xml:space="preserve"> Адреса исторических библиотек мира.</w:t>
      </w:r>
    </w:p>
    <w:p w14:paraId="74E6C53D" w14:textId="77777777" w:rsidR="000858F0" w:rsidRPr="00877A58" w:rsidRDefault="00000000" w:rsidP="001314C5">
      <w:pPr>
        <w:numPr>
          <w:ilvl w:val="0"/>
          <w:numId w:val="28"/>
        </w:numPr>
        <w:ind w:left="0" w:firstLine="709"/>
        <w:rPr>
          <w:sz w:val="28"/>
          <w:szCs w:val="28"/>
        </w:rPr>
      </w:pPr>
      <w:hyperlink r:id="rId21" w:tgtFrame="_top" w:history="1">
        <w:r w:rsidR="000858F0" w:rsidRPr="00877A58">
          <w:rPr>
            <w:rStyle w:val="ac"/>
            <w:sz w:val="28"/>
            <w:szCs w:val="28"/>
          </w:rPr>
          <w:t>http:/www.hist.msu.ru/ER/index.html</w:t>
        </w:r>
      </w:hyperlink>
      <w:r w:rsidR="000858F0" w:rsidRPr="00877A58">
        <w:rPr>
          <w:sz w:val="28"/>
          <w:szCs w:val="28"/>
        </w:rPr>
        <w:t xml:space="preserve"> Библиотека электронных ресурсов исторического факультета МГУ им. М.В. Ломоносова.</w:t>
      </w:r>
    </w:p>
    <w:p w14:paraId="54299C7C" w14:textId="77777777" w:rsidR="000858F0" w:rsidRPr="00877A58" w:rsidRDefault="00000000" w:rsidP="001314C5">
      <w:pPr>
        <w:numPr>
          <w:ilvl w:val="0"/>
          <w:numId w:val="28"/>
        </w:numPr>
        <w:ind w:left="0" w:firstLine="709"/>
        <w:rPr>
          <w:sz w:val="28"/>
          <w:szCs w:val="28"/>
        </w:rPr>
      </w:pPr>
      <w:hyperlink r:id="rId22" w:tgtFrame="_top" w:history="1">
        <w:r w:rsidR="000858F0" w:rsidRPr="00877A58">
          <w:rPr>
            <w:rStyle w:val="ac"/>
            <w:sz w:val="28"/>
            <w:szCs w:val="28"/>
          </w:rPr>
          <w:t>http://www.encyclopedia.ru</w:t>
        </w:r>
      </w:hyperlink>
      <w:r w:rsidR="000858F0" w:rsidRPr="00877A58">
        <w:rPr>
          <w:sz w:val="28"/>
          <w:szCs w:val="28"/>
        </w:rPr>
        <w:t xml:space="preserve"> Мир энциклопедий.</w:t>
      </w:r>
    </w:p>
    <w:p w14:paraId="5B652D77" w14:textId="77777777" w:rsidR="000858F0" w:rsidRPr="00877A58" w:rsidRDefault="00000000" w:rsidP="001314C5">
      <w:pPr>
        <w:numPr>
          <w:ilvl w:val="0"/>
          <w:numId w:val="28"/>
        </w:numPr>
        <w:ind w:left="0" w:firstLine="709"/>
        <w:rPr>
          <w:sz w:val="28"/>
          <w:szCs w:val="28"/>
        </w:rPr>
      </w:pPr>
      <w:hyperlink r:id="rId23" w:tgtFrame="_top" w:history="1">
        <w:r w:rsidR="000858F0" w:rsidRPr="00877A58">
          <w:rPr>
            <w:rStyle w:val="ac"/>
            <w:sz w:val="28"/>
            <w:szCs w:val="28"/>
          </w:rPr>
          <w:t>http://www.rubricon.ru</w:t>
        </w:r>
      </w:hyperlink>
      <w:r w:rsidR="000858F0" w:rsidRPr="00877A58">
        <w:rPr>
          <w:sz w:val="28"/>
          <w:szCs w:val="28"/>
        </w:rPr>
        <w:t xml:space="preserve"> Энциклопедический словарь "Всемирная история".</w:t>
      </w:r>
    </w:p>
    <w:p w14:paraId="538E2810" w14:textId="77777777" w:rsidR="000858F0" w:rsidRDefault="00000000" w:rsidP="001314C5">
      <w:pPr>
        <w:numPr>
          <w:ilvl w:val="0"/>
          <w:numId w:val="28"/>
        </w:numPr>
        <w:ind w:left="0" w:firstLine="709"/>
        <w:rPr>
          <w:sz w:val="28"/>
          <w:szCs w:val="28"/>
        </w:rPr>
      </w:pPr>
      <w:hyperlink r:id="rId24" w:tgtFrame="_top" w:history="1">
        <w:r w:rsidR="000858F0" w:rsidRPr="00877A58">
          <w:rPr>
            <w:rStyle w:val="ac"/>
            <w:sz w:val="28"/>
            <w:szCs w:val="28"/>
          </w:rPr>
          <w:t>http://www.ncsa.uiuc.edu</w:t>
        </w:r>
      </w:hyperlink>
      <w:r w:rsidR="000858F0" w:rsidRPr="00877A58">
        <w:rPr>
          <w:sz w:val="28"/>
          <w:szCs w:val="28"/>
        </w:rPr>
        <w:t xml:space="preserve"> Советский период в материалах архивов.</w:t>
      </w:r>
    </w:p>
    <w:p w14:paraId="0FA3D4FE" w14:textId="77777777" w:rsidR="003D17C9" w:rsidRPr="00877A58" w:rsidRDefault="003D17C9" w:rsidP="003D17C9">
      <w:pPr>
        <w:ind w:left="799" w:right="79"/>
        <w:rPr>
          <w:sz w:val="28"/>
          <w:szCs w:val="28"/>
        </w:rPr>
      </w:pPr>
    </w:p>
    <w:p w14:paraId="1B2ECC53" w14:textId="77777777" w:rsidR="000858F0" w:rsidRPr="000F04D7" w:rsidRDefault="000858F0" w:rsidP="00EC644B">
      <w:pPr>
        <w:widowControl w:val="0"/>
        <w:spacing w:before="72" w:line="241" w:lineRule="auto"/>
        <w:ind w:right="-54"/>
        <w:jc w:val="center"/>
        <w:outlineLvl w:val="1"/>
        <w:rPr>
          <w:color w:val="auto"/>
          <w:kern w:val="0"/>
          <w:sz w:val="28"/>
          <w:szCs w:val="28"/>
          <w:lang w:eastAsia="en-US"/>
        </w:rPr>
      </w:pPr>
      <w:r w:rsidRPr="000F04D7">
        <w:rPr>
          <w:b/>
          <w:bCs/>
          <w:color w:val="auto"/>
          <w:kern w:val="0"/>
          <w:sz w:val="28"/>
          <w:szCs w:val="28"/>
          <w:lang w:eastAsia="en-US"/>
        </w:rPr>
        <w:t>4.</w:t>
      </w:r>
      <w:r>
        <w:rPr>
          <w:b/>
          <w:bCs/>
          <w:color w:val="auto"/>
          <w:kern w:val="0"/>
          <w:sz w:val="28"/>
          <w:szCs w:val="28"/>
          <w:lang w:eastAsia="en-US"/>
        </w:rPr>
        <w:t xml:space="preserve"> </w:t>
      </w:r>
      <w:r w:rsidRPr="000F04D7">
        <w:rPr>
          <w:b/>
          <w:bCs/>
          <w:color w:val="auto"/>
          <w:kern w:val="0"/>
          <w:sz w:val="28"/>
          <w:szCs w:val="28"/>
          <w:lang w:eastAsia="en-US"/>
        </w:rPr>
        <w:t>КОНТ</w:t>
      </w:r>
      <w:r w:rsidRPr="000F04D7">
        <w:rPr>
          <w:b/>
          <w:bCs/>
          <w:color w:val="auto"/>
          <w:spacing w:val="-1"/>
          <w:kern w:val="0"/>
          <w:sz w:val="28"/>
          <w:szCs w:val="28"/>
          <w:lang w:eastAsia="en-US"/>
        </w:rPr>
        <w:t>Р</w:t>
      </w:r>
      <w:r w:rsidRPr="000F04D7">
        <w:rPr>
          <w:b/>
          <w:bCs/>
          <w:color w:val="auto"/>
          <w:kern w:val="0"/>
          <w:sz w:val="28"/>
          <w:szCs w:val="28"/>
          <w:lang w:eastAsia="en-US"/>
        </w:rPr>
        <w:t>ОЛЬ</w:t>
      </w:r>
      <w:r>
        <w:rPr>
          <w:b/>
          <w:bCs/>
          <w:color w:val="auto"/>
          <w:kern w:val="0"/>
          <w:sz w:val="28"/>
          <w:szCs w:val="28"/>
          <w:lang w:eastAsia="en-US"/>
        </w:rPr>
        <w:t xml:space="preserve"> </w:t>
      </w:r>
      <w:r w:rsidRPr="000F04D7">
        <w:rPr>
          <w:b/>
          <w:bCs/>
          <w:color w:val="auto"/>
          <w:kern w:val="0"/>
          <w:sz w:val="28"/>
          <w:szCs w:val="28"/>
          <w:lang w:eastAsia="en-US"/>
        </w:rPr>
        <w:t>И</w:t>
      </w:r>
      <w:r>
        <w:rPr>
          <w:b/>
          <w:bCs/>
          <w:color w:val="auto"/>
          <w:kern w:val="0"/>
          <w:sz w:val="28"/>
          <w:szCs w:val="28"/>
          <w:lang w:eastAsia="en-US"/>
        </w:rPr>
        <w:t xml:space="preserve"> </w:t>
      </w:r>
      <w:r w:rsidRPr="000F04D7">
        <w:rPr>
          <w:b/>
          <w:bCs/>
          <w:color w:val="auto"/>
          <w:kern w:val="0"/>
          <w:sz w:val="28"/>
          <w:szCs w:val="28"/>
          <w:lang w:eastAsia="en-US"/>
        </w:rPr>
        <w:t>ОЦЕНКА</w:t>
      </w:r>
      <w:r>
        <w:rPr>
          <w:b/>
          <w:bCs/>
          <w:color w:val="auto"/>
          <w:kern w:val="0"/>
          <w:sz w:val="28"/>
          <w:szCs w:val="28"/>
          <w:lang w:eastAsia="en-US"/>
        </w:rPr>
        <w:t xml:space="preserve"> </w:t>
      </w:r>
      <w:r w:rsidRPr="000F04D7">
        <w:rPr>
          <w:b/>
          <w:bCs/>
          <w:color w:val="auto"/>
          <w:spacing w:val="-2"/>
          <w:kern w:val="0"/>
          <w:sz w:val="28"/>
          <w:szCs w:val="28"/>
          <w:lang w:eastAsia="en-US"/>
        </w:rPr>
        <w:t>Р</w:t>
      </w:r>
      <w:r w:rsidRPr="000F04D7">
        <w:rPr>
          <w:b/>
          <w:bCs/>
          <w:color w:val="auto"/>
          <w:kern w:val="0"/>
          <w:sz w:val="28"/>
          <w:szCs w:val="28"/>
          <w:lang w:eastAsia="en-US"/>
        </w:rPr>
        <w:t>Е</w:t>
      </w:r>
      <w:r w:rsidRPr="000F04D7">
        <w:rPr>
          <w:b/>
          <w:bCs/>
          <w:color w:val="auto"/>
          <w:spacing w:val="-2"/>
          <w:kern w:val="0"/>
          <w:sz w:val="28"/>
          <w:szCs w:val="28"/>
          <w:lang w:eastAsia="en-US"/>
        </w:rPr>
        <w:t>З</w:t>
      </w:r>
      <w:r w:rsidRPr="000F04D7">
        <w:rPr>
          <w:b/>
          <w:bCs/>
          <w:color w:val="auto"/>
          <w:kern w:val="0"/>
          <w:sz w:val="28"/>
          <w:szCs w:val="28"/>
          <w:lang w:eastAsia="en-US"/>
        </w:rPr>
        <w:t>УЛ</w:t>
      </w:r>
      <w:r w:rsidRPr="000F04D7">
        <w:rPr>
          <w:b/>
          <w:bCs/>
          <w:color w:val="auto"/>
          <w:spacing w:val="-4"/>
          <w:kern w:val="0"/>
          <w:sz w:val="28"/>
          <w:szCs w:val="28"/>
          <w:lang w:eastAsia="en-US"/>
        </w:rPr>
        <w:t>Ь</w:t>
      </w:r>
      <w:r w:rsidRPr="000F04D7">
        <w:rPr>
          <w:b/>
          <w:bCs/>
          <w:color w:val="auto"/>
          <w:kern w:val="0"/>
          <w:sz w:val="28"/>
          <w:szCs w:val="28"/>
          <w:lang w:eastAsia="en-US"/>
        </w:rPr>
        <w:t>Т</w:t>
      </w:r>
      <w:r w:rsidRPr="000F04D7">
        <w:rPr>
          <w:b/>
          <w:bCs/>
          <w:color w:val="auto"/>
          <w:spacing w:val="-2"/>
          <w:kern w:val="0"/>
          <w:sz w:val="28"/>
          <w:szCs w:val="28"/>
          <w:lang w:eastAsia="en-US"/>
        </w:rPr>
        <w:t>А</w:t>
      </w:r>
      <w:r w:rsidRPr="000F04D7">
        <w:rPr>
          <w:b/>
          <w:bCs/>
          <w:color w:val="auto"/>
          <w:kern w:val="0"/>
          <w:sz w:val="28"/>
          <w:szCs w:val="28"/>
          <w:lang w:eastAsia="en-US"/>
        </w:rPr>
        <w:t>ТОВ</w:t>
      </w:r>
      <w:r>
        <w:rPr>
          <w:b/>
          <w:bCs/>
          <w:color w:val="auto"/>
          <w:kern w:val="0"/>
          <w:sz w:val="28"/>
          <w:szCs w:val="28"/>
          <w:lang w:eastAsia="en-US"/>
        </w:rPr>
        <w:t xml:space="preserve"> </w:t>
      </w:r>
      <w:r w:rsidRPr="000F04D7">
        <w:rPr>
          <w:b/>
          <w:bCs/>
          <w:color w:val="auto"/>
          <w:kern w:val="0"/>
          <w:sz w:val="28"/>
          <w:szCs w:val="28"/>
          <w:lang w:eastAsia="en-US"/>
        </w:rPr>
        <w:t>О</w:t>
      </w:r>
      <w:r w:rsidRPr="000F04D7">
        <w:rPr>
          <w:b/>
          <w:bCs/>
          <w:color w:val="auto"/>
          <w:spacing w:val="-2"/>
          <w:kern w:val="0"/>
          <w:sz w:val="28"/>
          <w:szCs w:val="28"/>
          <w:lang w:eastAsia="en-US"/>
        </w:rPr>
        <w:t>С</w:t>
      </w:r>
      <w:r w:rsidRPr="000F04D7">
        <w:rPr>
          <w:b/>
          <w:bCs/>
          <w:color w:val="auto"/>
          <w:kern w:val="0"/>
          <w:sz w:val="28"/>
          <w:szCs w:val="28"/>
          <w:lang w:eastAsia="en-US"/>
        </w:rPr>
        <w:t>ВОЕ</w:t>
      </w:r>
      <w:r w:rsidRPr="000F04D7">
        <w:rPr>
          <w:b/>
          <w:bCs/>
          <w:color w:val="auto"/>
          <w:spacing w:val="-3"/>
          <w:kern w:val="0"/>
          <w:sz w:val="28"/>
          <w:szCs w:val="28"/>
          <w:lang w:eastAsia="en-US"/>
        </w:rPr>
        <w:t>Н</w:t>
      </w:r>
      <w:r w:rsidRPr="000F04D7">
        <w:rPr>
          <w:b/>
          <w:bCs/>
          <w:color w:val="auto"/>
          <w:kern w:val="0"/>
          <w:sz w:val="28"/>
          <w:szCs w:val="28"/>
          <w:lang w:eastAsia="en-US"/>
        </w:rPr>
        <w:t>ИЯ</w:t>
      </w:r>
      <w:r>
        <w:rPr>
          <w:b/>
          <w:bCs/>
          <w:color w:val="auto"/>
          <w:kern w:val="0"/>
          <w:sz w:val="28"/>
          <w:szCs w:val="28"/>
          <w:lang w:eastAsia="en-US"/>
        </w:rPr>
        <w:t xml:space="preserve"> </w:t>
      </w:r>
      <w:r w:rsidRPr="000F04D7">
        <w:rPr>
          <w:b/>
          <w:bCs/>
          <w:color w:val="auto"/>
          <w:kern w:val="0"/>
          <w:sz w:val="28"/>
          <w:szCs w:val="28"/>
          <w:lang w:eastAsia="en-US"/>
        </w:rPr>
        <w:t>УЧЕБН</w:t>
      </w:r>
      <w:r w:rsidRPr="000F04D7">
        <w:rPr>
          <w:b/>
          <w:bCs/>
          <w:color w:val="auto"/>
          <w:spacing w:val="-1"/>
          <w:kern w:val="0"/>
          <w:sz w:val="28"/>
          <w:szCs w:val="28"/>
          <w:lang w:eastAsia="en-US"/>
        </w:rPr>
        <w:t>О</w:t>
      </w:r>
      <w:r w:rsidR="003D17C9">
        <w:rPr>
          <w:b/>
          <w:bCs/>
          <w:color w:val="auto"/>
          <w:spacing w:val="-1"/>
          <w:kern w:val="0"/>
          <w:sz w:val="28"/>
          <w:szCs w:val="28"/>
          <w:lang w:eastAsia="en-US"/>
        </w:rPr>
        <w:t>ГО</w:t>
      </w:r>
      <w:r w:rsidRPr="000F04D7">
        <w:rPr>
          <w:b/>
          <w:bCs/>
          <w:color w:val="auto"/>
          <w:spacing w:val="-1"/>
          <w:kern w:val="0"/>
          <w:sz w:val="28"/>
          <w:szCs w:val="28"/>
          <w:lang w:eastAsia="en-US"/>
        </w:rPr>
        <w:t xml:space="preserve"> </w:t>
      </w:r>
      <w:r w:rsidR="003D17C9">
        <w:rPr>
          <w:b/>
          <w:bCs/>
          <w:color w:val="auto"/>
          <w:spacing w:val="-2"/>
          <w:kern w:val="0"/>
          <w:sz w:val="28"/>
          <w:szCs w:val="28"/>
          <w:lang w:eastAsia="en-US"/>
        </w:rPr>
        <w:t>ПРЕДМЕТА</w:t>
      </w:r>
    </w:p>
    <w:p w14:paraId="6D613A88" w14:textId="77777777" w:rsidR="000858F0" w:rsidRPr="000F04D7" w:rsidRDefault="000858F0" w:rsidP="002D67B0">
      <w:pPr>
        <w:rPr>
          <w:sz w:val="28"/>
          <w:szCs w:val="28"/>
          <w:lang w:eastAsia="en-US"/>
        </w:rPr>
      </w:pPr>
    </w:p>
    <w:p w14:paraId="460F5DF4" w14:textId="6CDD896E" w:rsidR="000858F0" w:rsidRPr="00CA16DD" w:rsidRDefault="000858F0" w:rsidP="00761712">
      <w:pPr>
        <w:pStyle w:val="a4"/>
        <w:ind w:left="221" w:right="227"/>
        <w:jc w:val="both"/>
        <w:rPr>
          <w:lang w:val="ru-RU"/>
        </w:rPr>
      </w:pPr>
      <w:r w:rsidRPr="00CA16DD">
        <w:rPr>
          <w:b/>
          <w:bCs/>
          <w:lang w:val="ru-RU"/>
        </w:rPr>
        <w:t xml:space="preserve">Контроль и оценка результатов </w:t>
      </w:r>
      <w:r w:rsidRPr="00CA16DD">
        <w:rPr>
          <w:lang w:val="ru-RU"/>
        </w:rPr>
        <w:t>освоения дисциплины осуществляется преподавателем</w:t>
      </w:r>
      <w:r w:rsidR="00003378">
        <w:rPr>
          <w:lang w:val="ru-RU"/>
        </w:rPr>
        <w:t xml:space="preserve"> </w:t>
      </w:r>
      <w:r w:rsidRPr="00CA16DD">
        <w:rPr>
          <w:lang w:val="ru-RU"/>
        </w:rPr>
        <w:t>в процессе проведения практических занятий и лабораторных работ, тестирования, а</w:t>
      </w:r>
      <w:r w:rsidR="00003378">
        <w:rPr>
          <w:lang w:val="ru-RU"/>
        </w:rPr>
        <w:t xml:space="preserve"> </w:t>
      </w:r>
      <w:r w:rsidRPr="00CA16DD">
        <w:rPr>
          <w:lang w:val="ru-RU"/>
        </w:rPr>
        <w:t>также выполнения обучающимися индивидуальных заданий, проектов,</w:t>
      </w:r>
      <w:r>
        <w:rPr>
          <w:lang w:val="ru-RU"/>
        </w:rPr>
        <w:t xml:space="preserve"> </w:t>
      </w:r>
      <w:r w:rsidRPr="00CA16DD">
        <w:rPr>
          <w:lang w:val="ru-RU"/>
        </w:rPr>
        <w:t>исследований.</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1040E5" w:rsidRPr="00FB435E" w14:paraId="2B24EB95" w14:textId="77777777" w:rsidTr="007A5DE5">
        <w:tc>
          <w:tcPr>
            <w:tcW w:w="4785" w:type="dxa"/>
            <w:shd w:val="clear" w:color="auto" w:fill="auto"/>
            <w:vAlign w:val="center"/>
          </w:tcPr>
          <w:p w14:paraId="2FBBC0DE" w14:textId="77777777" w:rsidR="001040E5" w:rsidRPr="00767A54" w:rsidRDefault="001040E5" w:rsidP="007A5DE5">
            <w:pPr>
              <w:jc w:val="center"/>
              <w:rPr>
                <w:b/>
                <w:bCs/>
                <w:sz w:val="24"/>
                <w:szCs w:val="24"/>
              </w:rPr>
            </w:pPr>
            <w:r w:rsidRPr="00767A54">
              <w:rPr>
                <w:b/>
                <w:bCs/>
                <w:sz w:val="24"/>
                <w:szCs w:val="24"/>
              </w:rPr>
              <w:t>Результаты обучения</w:t>
            </w:r>
          </w:p>
        </w:tc>
        <w:tc>
          <w:tcPr>
            <w:tcW w:w="4786" w:type="dxa"/>
            <w:shd w:val="clear" w:color="auto" w:fill="auto"/>
            <w:vAlign w:val="center"/>
          </w:tcPr>
          <w:p w14:paraId="50E2E2D5" w14:textId="77777777" w:rsidR="001040E5" w:rsidRPr="00767A54" w:rsidRDefault="001040E5" w:rsidP="007A5DE5">
            <w:pPr>
              <w:jc w:val="center"/>
              <w:rPr>
                <w:b/>
                <w:bCs/>
                <w:sz w:val="24"/>
                <w:szCs w:val="24"/>
              </w:rPr>
            </w:pPr>
            <w:r w:rsidRPr="00767A54">
              <w:rPr>
                <w:b/>
                <w:bCs/>
                <w:sz w:val="24"/>
                <w:szCs w:val="24"/>
              </w:rPr>
              <w:t xml:space="preserve">Формы и методы контроля и оценки результатов обучения </w:t>
            </w:r>
          </w:p>
        </w:tc>
      </w:tr>
      <w:tr w:rsidR="001040E5" w:rsidRPr="00FB435E" w14:paraId="4F063DAA" w14:textId="77777777" w:rsidTr="007A5DE5">
        <w:tc>
          <w:tcPr>
            <w:tcW w:w="4785" w:type="dxa"/>
            <w:shd w:val="clear" w:color="auto" w:fill="auto"/>
          </w:tcPr>
          <w:p w14:paraId="426E83AD" w14:textId="77777777" w:rsidR="001040E5" w:rsidRPr="00490203" w:rsidRDefault="001040E5" w:rsidP="007A5DE5">
            <w:pPr>
              <w:rPr>
                <w:b/>
                <w:bCs/>
                <w:sz w:val="22"/>
                <w:szCs w:val="22"/>
              </w:rPr>
            </w:pPr>
            <w:r w:rsidRPr="00490203">
              <w:rPr>
                <w:sz w:val="22"/>
                <w:szCs w:val="22"/>
              </w:rPr>
              <w:t>ПР.1)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c>
          <w:tcPr>
            <w:tcW w:w="4786" w:type="dxa"/>
            <w:vMerge w:val="restart"/>
            <w:shd w:val="clear" w:color="auto" w:fill="auto"/>
            <w:vAlign w:val="center"/>
          </w:tcPr>
          <w:p w14:paraId="24BE67CE" w14:textId="77777777" w:rsidR="001040E5" w:rsidRPr="00490203" w:rsidRDefault="001040E5" w:rsidP="007A5DE5">
            <w:pPr>
              <w:rPr>
                <w:sz w:val="22"/>
                <w:szCs w:val="22"/>
              </w:rPr>
            </w:pPr>
            <w:r w:rsidRPr="00490203">
              <w:rPr>
                <w:sz w:val="22"/>
                <w:szCs w:val="22"/>
              </w:rPr>
              <w:t>Экспертная оценка:</w:t>
            </w:r>
          </w:p>
          <w:p w14:paraId="37A10927" w14:textId="77777777" w:rsidR="001040E5" w:rsidRPr="00490203" w:rsidRDefault="001040E5" w:rsidP="007A5DE5">
            <w:pPr>
              <w:rPr>
                <w:sz w:val="22"/>
                <w:szCs w:val="22"/>
              </w:rPr>
            </w:pPr>
            <w:r w:rsidRPr="00490203">
              <w:rPr>
                <w:sz w:val="22"/>
                <w:szCs w:val="22"/>
              </w:rPr>
              <w:t>устного ответа</w:t>
            </w:r>
          </w:p>
          <w:p w14:paraId="37E8E34D" w14:textId="77777777" w:rsidR="001040E5" w:rsidRPr="00490203" w:rsidRDefault="001040E5" w:rsidP="007A5DE5">
            <w:pPr>
              <w:rPr>
                <w:sz w:val="22"/>
                <w:szCs w:val="22"/>
              </w:rPr>
            </w:pPr>
            <w:r w:rsidRPr="00490203">
              <w:rPr>
                <w:sz w:val="22"/>
                <w:szCs w:val="22"/>
              </w:rPr>
              <w:t>письменной работы</w:t>
            </w:r>
          </w:p>
          <w:p w14:paraId="7C64DB68" w14:textId="77777777" w:rsidR="001040E5" w:rsidRDefault="001040E5" w:rsidP="007A5DE5">
            <w:pPr>
              <w:rPr>
                <w:sz w:val="22"/>
                <w:szCs w:val="22"/>
              </w:rPr>
            </w:pPr>
            <w:r w:rsidRPr="00490203">
              <w:rPr>
                <w:sz w:val="22"/>
                <w:szCs w:val="22"/>
              </w:rPr>
              <w:t>тест</w:t>
            </w:r>
          </w:p>
          <w:p w14:paraId="44422E33" w14:textId="77777777" w:rsidR="001040E5" w:rsidRPr="00490203" w:rsidRDefault="001040E5" w:rsidP="007A5DE5">
            <w:pPr>
              <w:rPr>
                <w:sz w:val="22"/>
                <w:szCs w:val="22"/>
              </w:rPr>
            </w:pPr>
            <w:r w:rsidRPr="00490203">
              <w:rPr>
                <w:sz w:val="22"/>
                <w:szCs w:val="22"/>
              </w:rPr>
              <w:t>Наблюдение за деятельностью обучающихся (работа с историческими картами, схемами, дидактическими материалами).</w:t>
            </w:r>
          </w:p>
          <w:p w14:paraId="39F33976" w14:textId="77777777" w:rsidR="001040E5" w:rsidRPr="00490203" w:rsidRDefault="001040E5" w:rsidP="007A5DE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2"/>
                <w:szCs w:val="22"/>
              </w:rPr>
            </w:pPr>
            <w:r w:rsidRPr="00490203">
              <w:rPr>
                <w:sz w:val="22"/>
                <w:szCs w:val="22"/>
              </w:rPr>
              <w:t>терминологические диктанты, хронологические диктанты</w:t>
            </w:r>
          </w:p>
          <w:p w14:paraId="42F04307" w14:textId="77777777" w:rsidR="001040E5" w:rsidRPr="00490203" w:rsidRDefault="001040E5" w:rsidP="007A5DE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2"/>
                <w:szCs w:val="22"/>
              </w:rPr>
            </w:pPr>
            <w:r w:rsidRPr="00490203">
              <w:rPr>
                <w:sz w:val="22"/>
                <w:szCs w:val="22"/>
              </w:rPr>
              <w:t xml:space="preserve">выполнение практических заданий по учебнику с использованием материала исторических хрестоматий, дидактического материала для обучающихся </w:t>
            </w:r>
          </w:p>
          <w:p w14:paraId="1648313F" w14:textId="77777777" w:rsidR="001040E5" w:rsidRPr="00490203" w:rsidRDefault="001040E5" w:rsidP="007A5DE5">
            <w:pPr>
              <w:rPr>
                <w:sz w:val="22"/>
                <w:szCs w:val="22"/>
              </w:rPr>
            </w:pPr>
            <w:r w:rsidRPr="00490203">
              <w:rPr>
                <w:sz w:val="22"/>
                <w:szCs w:val="22"/>
              </w:rPr>
              <w:t>дополнительной (самостоятельной) работы с рекомендованными историческими источниками</w:t>
            </w:r>
          </w:p>
          <w:p w14:paraId="6A95FF39" w14:textId="77777777" w:rsidR="001040E5" w:rsidRPr="00490203" w:rsidRDefault="001040E5" w:rsidP="007A5DE5">
            <w:pPr>
              <w:rPr>
                <w:sz w:val="22"/>
                <w:szCs w:val="22"/>
              </w:rPr>
            </w:pPr>
            <w:r w:rsidRPr="00490203">
              <w:rPr>
                <w:sz w:val="22"/>
                <w:szCs w:val="22"/>
              </w:rPr>
              <w:t xml:space="preserve">защиты творческого проекта (индивидуальные и групповые работы), </w:t>
            </w:r>
          </w:p>
          <w:p w14:paraId="176D1689" w14:textId="77777777" w:rsidR="001040E5" w:rsidRPr="00490203" w:rsidRDefault="001040E5" w:rsidP="007A5DE5">
            <w:pPr>
              <w:rPr>
                <w:sz w:val="22"/>
                <w:szCs w:val="22"/>
              </w:rPr>
            </w:pPr>
            <w:r>
              <w:rPr>
                <w:sz w:val="22"/>
                <w:szCs w:val="22"/>
              </w:rPr>
              <w:t>защита р</w:t>
            </w:r>
            <w:r w:rsidRPr="00490203">
              <w:rPr>
                <w:sz w:val="22"/>
                <w:szCs w:val="22"/>
              </w:rPr>
              <w:t>еферата с компьютерной презентацией,</w:t>
            </w:r>
          </w:p>
        </w:tc>
      </w:tr>
      <w:tr w:rsidR="001040E5" w:rsidRPr="00FB435E" w14:paraId="23890DCC" w14:textId="77777777" w:rsidTr="007A5DE5">
        <w:tc>
          <w:tcPr>
            <w:tcW w:w="4785" w:type="dxa"/>
            <w:shd w:val="clear" w:color="auto" w:fill="auto"/>
          </w:tcPr>
          <w:p w14:paraId="3D788FEE" w14:textId="77777777" w:rsidR="001040E5" w:rsidRPr="00490203" w:rsidRDefault="001040E5" w:rsidP="007A5DE5">
            <w:pPr>
              <w:rPr>
                <w:b/>
                <w:bCs/>
                <w:sz w:val="22"/>
                <w:szCs w:val="22"/>
              </w:rPr>
            </w:pPr>
            <w:r w:rsidRPr="00490203">
              <w:rPr>
                <w:sz w:val="22"/>
                <w:szCs w:val="22"/>
              </w:rPr>
              <w:t>ПР.2) владение комплексом знаний об истории России и человечества в целом, представлениями об общем и особенном в мировом историческом процессе;</w:t>
            </w:r>
          </w:p>
        </w:tc>
        <w:tc>
          <w:tcPr>
            <w:tcW w:w="4786" w:type="dxa"/>
            <w:vMerge/>
            <w:shd w:val="clear" w:color="auto" w:fill="auto"/>
            <w:vAlign w:val="center"/>
          </w:tcPr>
          <w:p w14:paraId="553669E3" w14:textId="77777777" w:rsidR="001040E5" w:rsidRPr="00767A54" w:rsidRDefault="001040E5" w:rsidP="007A5DE5">
            <w:pPr>
              <w:jc w:val="center"/>
              <w:rPr>
                <w:b/>
                <w:bCs/>
                <w:sz w:val="24"/>
                <w:szCs w:val="24"/>
              </w:rPr>
            </w:pPr>
          </w:p>
        </w:tc>
      </w:tr>
      <w:tr w:rsidR="001040E5" w:rsidRPr="00FB435E" w14:paraId="41751883" w14:textId="77777777" w:rsidTr="007A5DE5">
        <w:tc>
          <w:tcPr>
            <w:tcW w:w="4785" w:type="dxa"/>
            <w:shd w:val="clear" w:color="auto" w:fill="auto"/>
          </w:tcPr>
          <w:p w14:paraId="5BE306E7" w14:textId="77777777" w:rsidR="001040E5" w:rsidRPr="00490203" w:rsidRDefault="001040E5" w:rsidP="007A5DE5">
            <w:pPr>
              <w:rPr>
                <w:b/>
                <w:bCs/>
                <w:sz w:val="22"/>
                <w:szCs w:val="22"/>
              </w:rPr>
            </w:pPr>
            <w:r w:rsidRPr="00490203">
              <w:rPr>
                <w:sz w:val="22"/>
                <w:szCs w:val="22"/>
              </w:rPr>
              <w:t>ПР.3) сформированность умений применять исторические знания в профессиональной и общественной деятельности, поликультурном общении;</w:t>
            </w:r>
          </w:p>
        </w:tc>
        <w:tc>
          <w:tcPr>
            <w:tcW w:w="4786" w:type="dxa"/>
            <w:vMerge/>
            <w:shd w:val="clear" w:color="auto" w:fill="auto"/>
            <w:vAlign w:val="center"/>
          </w:tcPr>
          <w:p w14:paraId="2F8CA3CF" w14:textId="77777777" w:rsidR="001040E5" w:rsidRPr="00767A54" w:rsidRDefault="001040E5" w:rsidP="007A5DE5">
            <w:pPr>
              <w:jc w:val="center"/>
              <w:rPr>
                <w:b/>
                <w:bCs/>
                <w:sz w:val="24"/>
                <w:szCs w:val="24"/>
              </w:rPr>
            </w:pPr>
          </w:p>
        </w:tc>
      </w:tr>
      <w:tr w:rsidR="001040E5" w:rsidRPr="00FB435E" w14:paraId="25C2D07D" w14:textId="77777777" w:rsidTr="007A5DE5">
        <w:tc>
          <w:tcPr>
            <w:tcW w:w="4785" w:type="dxa"/>
            <w:shd w:val="clear" w:color="auto" w:fill="auto"/>
          </w:tcPr>
          <w:p w14:paraId="443A2B09" w14:textId="77777777" w:rsidR="001040E5" w:rsidRPr="00490203" w:rsidRDefault="001040E5" w:rsidP="007A5DE5">
            <w:pPr>
              <w:rPr>
                <w:b/>
                <w:bCs/>
                <w:sz w:val="22"/>
                <w:szCs w:val="22"/>
              </w:rPr>
            </w:pPr>
            <w:r w:rsidRPr="00490203">
              <w:rPr>
                <w:sz w:val="22"/>
                <w:szCs w:val="22"/>
              </w:rPr>
              <w:t>ПР.4) владение навыками проектной деятельности и исторической реконструкции с привлечением различных источников;</w:t>
            </w:r>
          </w:p>
        </w:tc>
        <w:tc>
          <w:tcPr>
            <w:tcW w:w="4786" w:type="dxa"/>
            <w:vMerge/>
            <w:shd w:val="clear" w:color="auto" w:fill="auto"/>
            <w:vAlign w:val="center"/>
          </w:tcPr>
          <w:p w14:paraId="0691E31F" w14:textId="77777777" w:rsidR="001040E5" w:rsidRPr="00767A54" w:rsidRDefault="001040E5" w:rsidP="007A5DE5">
            <w:pPr>
              <w:jc w:val="center"/>
              <w:rPr>
                <w:b/>
                <w:bCs/>
                <w:sz w:val="24"/>
                <w:szCs w:val="24"/>
              </w:rPr>
            </w:pPr>
          </w:p>
        </w:tc>
      </w:tr>
      <w:tr w:rsidR="001040E5" w:rsidRPr="00FB435E" w14:paraId="7B091451" w14:textId="77777777" w:rsidTr="007A5DE5">
        <w:tc>
          <w:tcPr>
            <w:tcW w:w="4785" w:type="dxa"/>
            <w:shd w:val="clear" w:color="auto" w:fill="auto"/>
          </w:tcPr>
          <w:p w14:paraId="3DC5160A" w14:textId="77777777" w:rsidR="001040E5" w:rsidRPr="00490203" w:rsidRDefault="001040E5" w:rsidP="007A5DE5">
            <w:pPr>
              <w:rPr>
                <w:b/>
                <w:bCs/>
                <w:sz w:val="22"/>
                <w:szCs w:val="22"/>
              </w:rPr>
            </w:pPr>
            <w:r w:rsidRPr="00490203">
              <w:rPr>
                <w:sz w:val="22"/>
                <w:szCs w:val="22"/>
              </w:rPr>
              <w:t>ПР.5) сформированность умений вести диалог, обосновывать свою точку зрения в дискуссии по исторической тематике.</w:t>
            </w:r>
          </w:p>
        </w:tc>
        <w:tc>
          <w:tcPr>
            <w:tcW w:w="4786" w:type="dxa"/>
            <w:vMerge/>
            <w:shd w:val="clear" w:color="auto" w:fill="auto"/>
            <w:vAlign w:val="center"/>
          </w:tcPr>
          <w:p w14:paraId="4CEB542D" w14:textId="77777777" w:rsidR="001040E5" w:rsidRPr="00767A54" w:rsidRDefault="001040E5" w:rsidP="007A5DE5">
            <w:pPr>
              <w:jc w:val="center"/>
              <w:rPr>
                <w:b/>
                <w:bCs/>
                <w:sz w:val="24"/>
                <w:szCs w:val="24"/>
              </w:rPr>
            </w:pPr>
          </w:p>
        </w:tc>
      </w:tr>
    </w:tbl>
    <w:p w14:paraId="0BB7D142" w14:textId="77777777" w:rsidR="000858F0" w:rsidRPr="00FB435E" w:rsidRDefault="000858F0" w:rsidP="002D67B0">
      <w:pPr>
        <w:rPr>
          <w:sz w:val="24"/>
          <w:szCs w:val="24"/>
          <w:lang w:eastAsia="en-US"/>
        </w:rPr>
      </w:pPr>
    </w:p>
    <w:p w14:paraId="75459FC3" w14:textId="77777777" w:rsidR="000858F0" w:rsidRDefault="000858F0" w:rsidP="002D67B0">
      <w:pPr>
        <w:rPr>
          <w:b/>
          <w:bCs/>
          <w:color w:val="auto"/>
          <w:kern w:val="0"/>
          <w:sz w:val="28"/>
          <w:szCs w:val="28"/>
          <w:lang w:eastAsia="en-US"/>
        </w:rPr>
      </w:pPr>
    </w:p>
    <w:p w14:paraId="0B0EFB72" w14:textId="77777777" w:rsidR="000858F0" w:rsidRDefault="000858F0" w:rsidP="002D67B0">
      <w:pPr>
        <w:rPr>
          <w:b/>
          <w:bCs/>
          <w:color w:val="auto"/>
          <w:kern w:val="0"/>
          <w:sz w:val="28"/>
          <w:szCs w:val="28"/>
          <w:lang w:eastAsia="en-US"/>
        </w:rPr>
        <w:sectPr w:rsidR="000858F0" w:rsidSect="009866F2">
          <w:pgSz w:w="11906" w:h="16838" w:code="9"/>
          <w:pgMar w:top="1134" w:right="926" w:bottom="1134" w:left="1134" w:header="709" w:footer="709" w:gutter="0"/>
          <w:cols w:space="708"/>
          <w:docGrid w:linePitch="360"/>
        </w:sectPr>
      </w:pPr>
    </w:p>
    <w:p w14:paraId="58D104C7" w14:textId="77777777" w:rsidR="000858F0" w:rsidRPr="00D322B2" w:rsidRDefault="000858F0" w:rsidP="00D322B2">
      <w:pPr>
        <w:autoSpaceDE w:val="0"/>
        <w:autoSpaceDN w:val="0"/>
        <w:adjustRightInd w:val="0"/>
        <w:spacing w:before="60" w:after="60" w:line="360" w:lineRule="auto"/>
        <w:ind w:firstLine="567"/>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lastRenderedPageBreak/>
        <w:t>ЛИСТ РЕГИСТРАЦИИ ИЗМЕНЕНИЙ</w:t>
      </w:r>
    </w:p>
    <w:tbl>
      <w:tblPr>
        <w:tblW w:w="10061" w:type="dxa"/>
        <w:jc w:val="center"/>
        <w:tblLayout w:type="fixed"/>
        <w:tblLook w:val="0000" w:firstRow="0" w:lastRow="0" w:firstColumn="0" w:lastColumn="0" w:noHBand="0" w:noVBand="0"/>
      </w:tblPr>
      <w:tblGrid>
        <w:gridCol w:w="803"/>
        <w:gridCol w:w="6746"/>
        <w:gridCol w:w="2512"/>
      </w:tblGrid>
      <w:tr w:rsidR="000858F0" w:rsidRPr="00D322B2" w14:paraId="1368C12F"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65B12141"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w:t>
            </w:r>
          </w:p>
          <w:p w14:paraId="5755A815"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п.п.</w:t>
            </w:r>
          </w:p>
        </w:tc>
        <w:tc>
          <w:tcPr>
            <w:tcW w:w="6746" w:type="dxa"/>
            <w:tcBorders>
              <w:top w:val="single" w:sz="6" w:space="0" w:color="auto"/>
              <w:left w:val="single" w:sz="6" w:space="0" w:color="auto"/>
              <w:bottom w:val="single" w:sz="6" w:space="0" w:color="auto"/>
              <w:right w:val="single" w:sz="6" w:space="0" w:color="auto"/>
            </w:tcBorders>
            <w:vAlign w:val="center"/>
          </w:tcPr>
          <w:p w14:paraId="0C1E15EF"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Содержание изменения</w:t>
            </w:r>
          </w:p>
        </w:tc>
        <w:tc>
          <w:tcPr>
            <w:tcW w:w="2512" w:type="dxa"/>
            <w:tcBorders>
              <w:top w:val="single" w:sz="6" w:space="0" w:color="auto"/>
              <w:left w:val="single" w:sz="6" w:space="0" w:color="auto"/>
              <w:bottom w:val="single" w:sz="6" w:space="0" w:color="auto"/>
              <w:right w:val="single" w:sz="6" w:space="0" w:color="auto"/>
            </w:tcBorders>
            <w:vAlign w:val="center"/>
          </w:tcPr>
          <w:p w14:paraId="793C1F4D" w14:textId="77777777" w:rsidR="0017129B" w:rsidRPr="0017129B" w:rsidRDefault="0017129B" w:rsidP="0017129B">
            <w:pPr>
              <w:ind w:firstLine="34"/>
              <w:jc w:val="center"/>
              <w:rPr>
                <w:b/>
                <w:bCs/>
                <w:sz w:val="24"/>
                <w:szCs w:val="24"/>
              </w:rPr>
            </w:pPr>
            <w:r w:rsidRPr="0017129B">
              <w:rPr>
                <w:b/>
                <w:bCs/>
                <w:sz w:val="24"/>
                <w:szCs w:val="24"/>
              </w:rPr>
              <w:t>Дата,</w:t>
            </w:r>
          </w:p>
          <w:p w14:paraId="1289D6FE" w14:textId="77777777" w:rsidR="0017129B" w:rsidRPr="0017129B" w:rsidRDefault="0017129B" w:rsidP="0017129B">
            <w:pPr>
              <w:ind w:firstLine="34"/>
              <w:jc w:val="center"/>
              <w:rPr>
                <w:b/>
                <w:bCs/>
                <w:sz w:val="24"/>
                <w:szCs w:val="24"/>
              </w:rPr>
            </w:pPr>
            <w:r w:rsidRPr="0017129B">
              <w:rPr>
                <w:b/>
                <w:bCs/>
                <w:sz w:val="24"/>
                <w:szCs w:val="24"/>
              </w:rPr>
              <w:t>номер протокола</w:t>
            </w:r>
          </w:p>
          <w:p w14:paraId="4D09983A" w14:textId="77777777" w:rsidR="0017129B" w:rsidRPr="0017129B" w:rsidRDefault="0017129B" w:rsidP="0017129B">
            <w:pPr>
              <w:ind w:firstLine="34"/>
              <w:jc w:val="center"/>
              <w:rPr>
                <w:b/>
                <w:bCs/>
                <w:sz w:val="24"/>
                <w:szCs w:val="24"/>
              </w:rPr>
            </w:pPr>
            <w:r w:rsidRPr="0017129B">
              <w:rPr>
                <w:b/>
                <w:bCs/>
                <w:sz w:val="24"/>
                <w:szCs w:val="24"/>
              </w:rPr>
              <w:t>заседания кафедры,</w:t>
            </w:r>
          </w:p>
          <w:p w14:paraId="0421CDA1" w14:textId="77777777" w:rsidR="0017129B" w:rsidRPr="0017129B" w:rsidRDefault="0017129B" w:rsidP="0017129B">
            <w:pPr>
              <w:shd w:val="clear" w:color="auto" w:fill="FFFFFF"/>
              <w:suppressAutoHyphens/>
              <w:ind w:firstLine="34"/>
              <w:jc w:val="center"/>
              <w:rPr>
                <w:b/>
                <w:bCs/>
                <w:sz w:val="24"/>
                <w:szCs w:val="24"/>
              </w:rPr>
            </w:pPr>
            <w:r w:rsidRPr="0017129B">
              <w:rPr>
                <w:b/>
                <w:bCs/>
                <w:sz w:val="24"/>
                <w:szCs w:val="24"/>
              </w:rPr>
              <w:t>подпись</w:t>
            </w:r>
          </w:p>
          <w:p w14:paraId="1FDA43D3" w14:textId="77777777" w:rsidR="000858F0" w:rsidRPr="00D322B2" w:rsidRDefault="0017129B" w:rsidP="0017129B">
            <w:pPr>
              <w:autoSpaceDE w:val="0"/>
              <w:autoSpaceDN w:val="0"/>
              <w:adjustRightInd w:val="0"/>
              <w:ind w:firstLine="34"/>
              <w:jc w:val="center"/>
              <w:rPr>
                <w:rFonts w:ascii="Times New Roman CYR" w:hAnsi="Times New Roman CYR" w:cs="Times New Roman CYR"/>
                <w:b/>
                <w:bCs/>
                <w:sz w:val="28"/>
                <w:szCs w:val="28"/>
              </w:rPr>
            </w:pPr>
            <w:r w:rsidRPr="0017129B">
              <w:rPr>
                <w:b/>
                <w:bCs/>
                <w:sz w:val="24"/>
                <w:szCs w:val="24"/>
              </w:rPr>
              <w:t>зав.кафедрой</w:t>
            </w:r>
          </w:p>
        </w:tc>
      </w:tr>
      <w:tr w:rsidR="000858F0" w14:paraId="3120B72A"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34C7DF26"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vAlign w:val="center"/>
          </w:tcPr>
          <w:p w14:paraId="72C87BAF"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2512" w:type="dxa"/>
            <w:tcBorders>
              <w:top w:val="single" w:sz="6" w:space="0" w:color="auto"/>
              <w:left w:val="single" w:sz="6" w:space="0" w:color="auto"/>
              <w:bottom w:val="single" w:sz="6" w:space="0" w:color="auto"/>
              <w:right w:val="single" w:sz="6" w:space="0" w:color="auto"/>
            </w:tcBorders>
            <w:vAlign w:val="center"/>
          </w:tcPr>
          <w:p w14:paraId="103DE256"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r>
      <w:tr w:rsidR="000858F0" w14:paraId="5026F6A6" w14:textId="77777777">
        <w:trPr>
          <w:trHeight w:val="1684"/>
          <w:jc w:val="center"/>
        </w:trPr>
        <w:tc>
          <w:tcPr>
            <w:tcW w:w="803" w:type="dxa"/>
            <w:tcBorders>
              <w:top w:val="single" w:sz="6" w:space="0" w:color="auto"/>
              <w:left w:val="single" w:sz="6" w:space="0" w:color="auto"/>
              <w:bottom w:val="single" w:sz="6" w:space="0" w:color="auto"/>
              <w:right w:val="single" w:sz="6" w:space="0" w:color="auto"/>
            </w:tcBorders>
          </w:tcPr>
          <w:p w14:paraId="4F1F8965"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tcPr>
          <w:p w14:paraId="07E6B7F1" w14:textId="5AB84EE7" w:rsidR="000858F0" w:rsidRPr="004C782E" w:rsidRDefault="000858F0" w:rsidP="00CA17A0">
            <w:pPr>
              <w:autoSpaceDE w:val="0"/>
              <w:autoSpaceDN w:val="0"/>
              <w:adjustRightInd w:val="0"/>
              <w:ind w:firstLine="34"/>
              <w:rPr>
                <w:rFonts w:ascii="Times New Roman CYR" w:hAnsi="Times New Roman CYR" w:cs="Times New Roman CYR"/>
              </w:rPr>
            </w:pPr>
          </w:p>
        </w:tc>
        <w:tc>
          <w:tcPr>
            <w:tcW w:w="2512" w:type="dxa"/>
            <w:tcBorders>
              <w:top w:val="single" w:sz="6" w:space="0" w:color="auto"/>
              <w:left w:val="single" w:sz="6" w:space="0" w:color="auto"/>
              <w:bottom w:val="single" w:sz="6" w:space="0" w:color="auto"/>
              <w:right w:val="single" w:sz="6" w:space="0" w:color="auto"/>
            </w:tcBorders>
          </w:tcPr>
          <w:p w14:paraId="392B60A2" w14:textId="77777777" w:rsidR="000858F0" w:rsidRDefault="000858F0" w:rsidP="00CA17A0">
            <w:pPr>
              <w:autoSpaceDE w:val="0"/>
              <w:autoSpaceDN w:val="0"/>
              <w:adjustRightInd w:val="0"/>
              <w:ind w:firstLine="34"/>
              <w:jc w:val="center"/>
              <w:rPr>
                <w:rFonts w:ascii="Times New Roman CYR" w:hAnsi="Times New Roman CYR" w:cs="Times New Roman CYR"/>
                <w:b/>
                <w:bCs/>
              </w:rPr>
            </w:pPr>
          </w:p>
        </w:tc>
      </w:tr>
      <w:tr w:rsidR="000858F0" w14:paraId="4FE271C2" w14:textId="77777777">
        <w:trPr>
          <w:trHeight w:val="1790"/>
          <w:jc w:val="center"/>
        </w:trPr>
        <w:tc>
          <w:tcPr>
            <w:tcW w:w="803" w:type="dxa"/>
            <w:tcBorders>
              <w:top w:val="single" w:sz="6" w:space="0" w:color="auto"/>
              <w:left w:val="single" w:sz="6" w:space="0" w:color="auto"/>
              <w:bottom w:val="single" w:sz="6" w:space="0" w:color="auto"/>
              <w:right w:val="single" w:sz="6" w:space="0" w:color="auto"/>
            </w:tcBorders>
          </w:tcPr>
          <w:p w14:paraId="01D1294E"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6746" w:type="dxa"/>
            <w:tcBorders>
              <w:top w:val="single" w:sz="6" w:space="0" w:color="auto"/>
              <w:left w:val="single" w:sz="6" w:space="0" w:color="auto"/>
              <w:bottom w:val="single" w:sz="6" w:space="0" w:color="auto"/>
              <w:right w:val="single" w:sz="6" w:space="0" w:color="auto"/>
            </w:tcBorders>
          </w:tcPr>
          <w:p w14:paraId="502A577F"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036B8BE5" w14:textId="77777777" w:rsidR="000858F0" w:rsidRDefault="000858F0" w:rsidP="00CA17A0">
            <w:pPr>
              <w:autoSpaceDE w:val="0"/>
              <w:autoSpaceDN w:val="0"/>
              <w:adjustRightInd w:val="0"/>
              <w:ind w:firstLine="34"/>
              <w:rPr>
                <w:rFonts w:ascii="Times New Roman CYR" w:hAnsi="Times New Roman CYR" w:cs="Times New Roman CYR"/>
                <w:b/>
                <w:bCs/>
              </w:rPr>
            </w:pPr>
          </w:p>
        </w:tc>
      </w:tr>
      <w:tr w:rsidR="000858F0" w14:paraId="1DF2891E" w14:textId="77777777">
        <w:trPr>
          <w:trHeight w:val="1785"/>
          <w:jc w:val="center"/>
        </w:trPr>
        <w:tc>
          <w:tcPr>
            <w:tcW w:w="803" w:type="dxa"/>
            <w:tcBorders>
              <w:top w:val="single" w:sz="6" w:space="0" w:color="auto"/>
              <w:left w:val="single" w:sz="6" w:space="0" w:color="auto"/>
              <w:bottom w:val="single" w:sz="6" w:space="0" w:color="auto"/>
              <w:right w:val="single" w:sz="6" w:space="0" w:color="auto"/>
            </w:tcBorders>
          </w:tcPr>
          <w:p w14:paraId="3D3307B4"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c>
          <w:tcPr>
            <w:tcW w:w="6746" w:type="dxa"/>
            <w:tcBorders>
              <w:top w:val="single" w:sz="6" w:space="0" w:color="auto"/>
              <w:left w:val="single" w:sz="6" w:space="0" w:color="auto"/>
              <w:bottom w:val="single" w:sz="6" w:space="0" w:color="auto"/>
              <w:right w:val="single" w:sz="6" w:space="0" w:color="auto"/>
            </w:tcBorders>
          </w:tcPr>
          <w:p w14:paraId="69BB5144"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5229857A" w14:textId="77777777" w:rsidR="000858F0" w:rsidRDefault="000858F0" w:rsidP="00CA17A0">
            <w:pPr>
              <w:autoSpaceDE w:val="0"/>
              <w:autoSpaceDN w:val="0"/>
              <w:adjustRightInd w:val="0"/>
              <w:ind w:firstLine="34"/>
              <w:rPr>
                <w:rFonts w:ascii="Times New Roman CYR" w:hAnsi="Times New Roman CYR" w:cs="Times New Roman CYR"/>
                <w:b/>
                <w:bCs/>
              </w:rPr>
            </w:pPr>
          </w:p>
        </w:tc>
      </w:tr>
      <w:tr w:rsidR="000858F0" w14:paraId="07561108" w14:textId="77777777">
        <w:trPr>
          <w:trHeight w:val="1782"/>
          <w:jc w:val="center"/>
        </w:trPr>
        <w:tc>
          <w:tcPr>
            <w:tcW w:w="803" w:type="dxa"/>
            <w:tcBorders>
              <w:top w:val="single" w:sz="6" w:space="0" w:color="auto"/>
              <w:left w:val="single" w:sz="6" w:space="0" w:color="auto"/>
              <w:bottom w:val="single" w:sz="6" w:space="0" w:color="auto"/>
              <w:right w:val="single" w:sz="6" w:space="0" w:color="auto"/>
            </w:tcBorders>
          </w:tcPr>
          <w:p w14:paraId="7C82F7AC"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4</w:t>
            </w:r>
          </w:p>
        </w:tc>
        <w:tc>
          <w:tcPr>
            <w:tcW w:w="6746" w:type="dxa"/>
            <w:tcBorders>
              <w:top w:val="single" w:sz="6" w:space="0" w:color="auto"/>
              <w:left w:val="single" w:sz="6" w:space="0" w:color="auto"/>
              <w:bottom w:val="single" w:sz="6" w:space="0" w:color="auto"/>
              <w:right w:val="single" w:sz="6" w:space="0" w:color="auto"/>
            </w:tcBorders>
          </w:tcPr>
          <w:p w14:paraId="47646F08"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73044EF5" w14:textId="77777777" w:rsidR="000858F0" w:rsidRDefault="000858F0" w:rsidP="00CA17A0">
            <w:pPr>
              <w:autoSpaceDE w:val="0"/>
              <w:autoSpaceDN w:val="0"/>
              <w:adjustRightInd w:val="0"/>
              <w:ind w:firstLine="34"/>
              <w:rPr>
                <w:rFonts w:ascii="Times New Roman CYR" w:hAnsi="Times New Roman CYR" w:cs="Times New Roman CYR"/>
                <w:b/>
                <w:bCs/>
              </w:rPr>
            </w:pPr>
          </w:p>
        </w:tc>
      </w:tr>
    </w:tbl>
    <w:p w14:paraId="616F17A3" w14:textId="77777777" w:rsidR="00B51717" w:rsidRPr="00B51717" w:rsidRDefault="00B51717" w:rsidP="002D67B0">
      <w:pPr>
        <w:rPr>
          <w:b/>
          <w:bCs/>
          <w:vanish/>
          <w:color w:val="auto"/>
          <w:kern w:val="0"/>
          <w:sz w:val="28"/>
          <w:szCs w:val="28"/>
          <w:lang w:eastAsia="en-US"/>
          <w:specVanish/>
        </w:rPr>
      </w:pPr>
    </w:p>
    <w:p w14:paraId="41C982C1" w14:textId="77777777" w:rsidR="00B51717" w:rsidRDefault="00B51717" w:rsidP="00B51717">
      <w:pPr>
        <w:rPr>
          <w:b/>
          <w:bCs/>
          <w:color w:val="auto"/>
          <w:kern w:val="0"/>
          <w:sz w:val="28"/>
          <w:szCs w:val="28"/>
          <w:lang w:eastAsia="en-US"/>
        </w:rPr>
      </w:pPr>
      <w:r>
        <w:rPr>
          <w:b/>
          <w:bCs/>
          <w:color w:val="auto"/>
          <w:kern w:val="0"/>
          <w:sz w:val="28"/>
          <w:szCs w:val="28"/>
          <w:lang w:eastAsia="en-US"/>
        </w:rPr>
        <w:t xml:space="preserve"> </w:t>
      </w:r>
    </w:p>
    <w:p w14:paraId="1548F6C6" w14:textId="77777777" w:rsidR="00B51717" w:rsidRDefault="00B51717" w:rsidP="00B51717">
      <w:pPr>
        <w:rPr>
          <w:b/>
          <w:bCs/>
          <w:color w:val="auto"/>
          <w:kern w:val="0"/>
          <w:sz w:val="28"/>
          <w:szCs w:val="28"/>
          <w:lang w:eastAsia="en-US"/>
        </w:rPr>
      </w:pPr>
    </w:p>
    <w:p w14:paraId="64538FFE" w14:textId="77777777" w:rsidR="00B51717" w:rsidRDefault="00B51717" w:rsidP="00B51717">
      <w:pPr>
        <w:rPr>
          <w:b/>
          <w:bCs/>
          <w:color w:val="auto"/>
          <w:kern w:val="0"/>
          <w:sz w:val="28"/>
          <w:szCs w:val="28"/>
          <w:lang w:eastAsia="en-US"/>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936"/>
      </w:tblGrid>
      <w:tr w:rsidR="00B51717" w14:paraId="3B2A4489" w14:textId="77777777" w:rsidTr="00B51717">
        <w:trPr>
          <w:tblCellSpacing w:w="15" w:type="dxa"/>
        </w:trPr>
        <w:tc>
          <w:tcPr>
            <w:tcW w:w="0" w:type="auto"/>
            <w:tcBorders>
              <w:top w:val="nil"/>
              <w:left w:val="nil"/>
              <w:bottom w:val="nil"/>
              <w:right w:val="nil"/>
            </w:tcBorders>
            <w:tcMar>
              <w:top w:w="15" w:type="dxa"/>
              <w:left w:w="15" w:type="dxa"/>
              <w:bottom w:w="15" w:type="dxa"/>
              <w:right w:w="15" w:type="dxa"/>
            </w:tcMar>
            <w:hideMark/>
          </w:tcPr>
          <w:p w14:paraId="4A8A6AA6" w14:textId="77777777" w:rsidR="00B51717" w:rsidRDefault="00B51717">
            <w:pPr>
              <w:pStyle w:val="ad"/>
              <w:spacing w:before="0" w:beforeAutospacing="0" w:line="199" w:lineRule="auto"/>
              <w:outlineLvl w:val="7"/>
              <w:rPr>
                <w:b/>
                <w:bCs/>
                <w:sz w:val="20"/>
              </w:rPr>
            </w:pPr>
            <w:r>
              <w:rPr>
                <w:b/>
                <w:bCs/>
                <w:sz w:val="20"/>
              </w:rPr>
              <w:t>ДОКУМЕНТ ПОДПИСАН ЭЛЕКТРОННОЙ ПОДПИСЬЮ</w:t>
            </w:r>
          </w:p>
        </w:tc>
      </w:tr>
      <w:tr w:rsidR="00B51717" w14:paraId="1A8414C8" w14:textId="77777777" w:rsidTr="00B51717">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21"/>
              <w:gridCol w:w="8825"/>
            </w:tblGrid>
            <w:tr w:rsidR="00B51717" w14:paraId="3CDF6708" w14:textId="77777777">
              <w:trPr>
                <w:tblCellSpacing w:w="15" w:type="dxa"/>
              </w:trPr>
              <w:tc>
                <w:tcPr>
                  <w:tcW w:w="500" w:type="pct"/>
                  <w:tcMar>
                    <w:top w:w="15" w:type="dxa"/>
                    <w:left w:w="15" w:type="dxa"/>
                    <w:bottom w:w="15" w:type="dxa"/>
                    <w:right w:w="15" w:type="dxa"/>
                  </w:tcMar>
                  <w:hideMark/>
                </w:tcPr>
                <w:p w14:paraId="5F941AA1" w14:textId="5E59F2D2" w:rsidR="00B51717" w:rsidRDefault="00B51717">
                  <w:pPr>
                    <w:spacing w:after="100" w:afterAutospacing="1" w:line="199" w:lineRule="auto"/>
                    <w:outlineLvl w:val="7"/>
                  </w:pPr>
                  <w:r>
                    <w:rPr>
                      <w:noProof/>
                    </w:rPr>
                    <w:drawing>
                      <wp:inline distT="0" distB="0" distL="0" distR="0" wp14:anchorId="1752476A" wp14:editId="53BB9542">
                        <wp:extent cx="381000" cy="381000"/>
                        <wp:effectExtent l="0" t="0" r="0" b="0"/>
                        <wp:docPr id="16269451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4FCE6AAE" w14:textId="77777777" w:rsidR="00B51717" w:rsidRDefault="00B51717">
                  <w:pPr>
                    <w:pStyle w:val="ad"/>
                    <w:spacing w:before="0" w:beforeAutospacing="0" w:line="199" w:lineRule="auto"/>
                    <w:outlineLvl w:val="7"/>
                    <w:rPr>
                      <w:rFonts w:eastAsiaTheme="minorEastAsia"/>
                      <w:b/>
                      <w:bCs/>
                      <w:sz w:val="20"/>
                    </w:rPr>
                  </w:pPr>
                  <w:r>
                    <w:rPr>
                      <w:b/>
                      <w:bCs/>
                      <w:sz w:val="20"/>
                    </w:rPr>
                    <w:t>ПОДЛИННОСТЬ ДОКУМЕНТА ПОДТВЕРЖДЕНА.</w:t>
                  </w:r>
                  <w:r>
                    <w:rPr>
                      <w:b/>
                      <w:bCs/>
                      <w:sz w:val="20"/>
                    </w:rPr>
                    <w:br/>
                    <w:t>ПРОВЕРЕНО В ПРОГРАММЕ КРИПТОАРМ.</w:t>
                  </w:r>
                </w:p>
              </w:tc>
            </w:tr>
          </w:tbl>
          <w:p w14:paraId="6180853B" w14:textId="77777777" w:rsidR="00B51717" w:rsidRDefault="00B51717"/>
        </w:tc>
      </w:tr>
      <w:tr w:rsidR="00B51717" w14:paraId="13522ED5" w14:textId="77777777" w:rsidTr="00B51717">
        <w:trPr>
          <w:tblCellSpacing w:w="15" w:type="dxa"/>
        </w:trPr>
        <w:tc>
          <w:tcPr>
            <w:tcW w:w="0" w:type="auto"/>
            <w:tcBorders>
              <w:top w:val="nil"/>
              <w:left w:val="nil"/>
              <w:bottom w:val="nil"/>
              <w:right w:val="nil"/>
            </w:tcBorders>
            <w:tcMar>
              <w:top w:w="15" w:type="dxa"/>
              <w:left w:w="15" w:type="dxa"/>
              <w:bottom w:w="15" w:type="dxa"/>
              <w:right w:w="15" w:type="dxa"/>
            </w:tcMar>
            <w:hideMark/>
          </w:tcPr>
          <w:p w14:paraId="581E0928" w14:textId="77777777" w:rsidR="00B51717" w:rsidRDefault="00B51717">
            <w:pPr>
              <w:pStyle w:val="ad"/>
              <w:spacing w:before="0" w:beforeAutospacing="0" w:line="199" w:lineRule="auto"/>
              <w:outlineLvl w:val="7"/>
              <w:rPr>
                <w:rFonts w:eastAsiaTheme="minorEastAsia"/>
                <w:b/>
                <w:bCs/>
                <w:sz w:val="20"/>
              </w:rPr>
            </w:pPr>
            <w:r>
              <w:rPr>
                <w:b/>
                <w:bCs/>
                <w:sz w:val="20"/>
              </w:rPr>
              <w:t xml:space="preserve">ПОДПИСЬ </w:t>
            </w:r>
          </w:p>
        </w:tc>
      </w:tr>
      <w:tr w:rsidR="00B51717" w14:paraId="054CCFB3" w14:textId="77777777" w:rsidTr="00B51717">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72"/>
              <w:gridCol w:w="6874"/>
            </w:tblGrid>
            <w:tr w:rsidR="00B51717" w14:paraId="077C05B4" w14:textId="77777777">
              <w:trPr>
                <w:tblCellSpacing w:w="15" w:type="dxa"/>
              </w:trPr>
              <w:tc>
                <w:tcPr>
                  <w:tcW w:w="1250" w:type="pct"/>
                  <w:tcMar>
                    <w:top w:w="15" w:type="dxa"/>
                    <w:left w:w="15" w:type="dxa"/>
                    <w:bottom w:w="15" w:type="dxa"/>
                    <w:right w:w="15" w:type="dxa"/>
                  </w:tcMar>
                  <w:hideMark/>
                </w:tcPr>
                <w:p w14:paraId="52DB590D" w14:textId="77777777" w:rsidR="00B51717" w:rsidRDefault="00B51717">
                  <w:pPr>
                    <w:rPr>
                      <w:b/>
                      <w:bCs/>
                    </w:rPr>
                  </w:pPr>
                </w:p>
              </w:tc>
              <w:tc>
                <w:tcPr>
                  <w:tcW w:w="3750" w:type="pct"/>
                  <w:tcMar>
                    <w:top w:w="15" w:type="dxa"/>
                    <w:left w:w="15" w:type="dxa"/>
                    <w:bottom w:w="15" w:type="dxa"/>
                    <w:right w:w="15" w:type="dxa"/>
                  </w:tcMar>
                  <w:hideMark/>
                </w:tcPr>
                <w:p w14:paraId="43F41FFD" w14:textId="77777777" w:rsidR="00B51717" w:rsidRDefault="00B51717"/>
              </w:tc>
            </w:tr>
            <w:tr w:rsidR="00B51717" w14:paraId="42F2FA83" w14:textId="77777777">
              <w:trPr>
                <w:tblCellSpacing w:w="15" w:type="dxa"/>
              </w:trPr>
              <w:tc>
                <w:tcPr>
                  <w:tcW w:w="1500" w:type="pct"/>
                  <w:tcMar>
                    <w:top w:w="15" w:type="dxa"/>
                    <w:left w:w="15" w:type="dxa"/>
                    <w:bottom w:w="15" w:type="dxa"/>
                    <w:right w:w="15" w:type="dxa"/>
                  </w:tcMar>
                  <w:hideMark/>
                </w:tcPr>
                <w:p w14:paraId="3BF3873C" w14:textId="77777777" w:rsidR="00B51717" w:rsidRDefault="00B51717">
                  <w:pPr>
                    <w:spacing w:after="100" w:afterAutospacing="1" w:line="199" w:lineRule="auto"/>
                    <w:outlineLvl w:val="7"/>
                    <w:rPr>
                      <w:szCs w:val="24"/>
                    </w:rPr>
                  </w:pPr>
                  <w:r>
                    <w:rPr>
                      <w:b/>
                      <w:bCs/>
                    </w:rPr>
                    <w:t xml:space="preserve">Общий статус подписи: </w:t>
                  </w:r>
                </w:p>
              </w:tc>
              <w:tc>
                <w:tcPr>
                  <w:tcW w:w="3500" w:type="pct"/>
                  <w:tcMar>
                    <w:top w:w="15" w:type="dxa"/>
                    <w:left w:w="15" w:type="dxa"/>
                    <w:bottom w:w="15" w:type="dxa"/>
                    <w:right w:w="15" w:type="dxa"/>
                  </w:tcMar>
                  <w:hideMark/>
                </w:tcPr>
                <w:p w14:paraId="0897CF29" w14:textId="77777777" w:rsidR="00B51717" w:rsidRDefault="00B51717">
                  <w:pPr>
                    <w:spacing w:after="100" w:afterAutospacing="1" w:line="199" w:lineRule="auto"/>
                    <w:outlineLvl w:val="7"/>
                  </w:pPr>
                  <w:r>
                    <w:t>Подпись верна</w:t>
                  </w:r>
                </w:p>
              </w:tc>
            </w:tr>
            <w:tr w:rsidR="00B51717" w14:paraId="73092ED5" w14:textId="77777777">
              <w:trPr>
                <w:tblCellSpacing w:w="15" w:type="dxa"/>
              </w:trPr>
              <w:tc>
                <w:tcPr>
                  <w:tcW w:w="0" w:type="auto"/>
                  <w:tcMar>
                    <w:top w:w="15" w:type="dxa"/>
                    <w:left w:w="15" w:type="dxa"/>
                    <w:bottom w:w="15" w:type="dxa"/>
                    <w:right w:w="15" w:type="dxa"/>
                  </w:tcMar>
                  <w:hideMark/>
                </w:tcPr>
                <w:p w14:paraId="7E814A47" w14:textId="77777777" w:rsidR="00B51717" w:rsidRDefault="00B51717">
                  <w:pPr>
                    <w:spacing w:after="100" w:afterAutospacing="1" w:line="199" w:lineRule="auto"/>
                    <w:outlineLvl w:val="7"/>
                  </w:pPr>
                  <w:r>
                    <w:rPr>
                      <w:b/>
                      <w:bCs/>
                    </w:rPr>
                    <w:t xml:space="preserve">Сертификат: </w:t>
                  </w:r>
                </w:p>
              </w:tc>
              <w:tc>
                <w:tcPr>
                  <w:tcW w:w="0" w:type="auto"/>
                  <w:tcMar>
                    <w:top w:w="15" w:type="dxa"/>
                    <w:left w:w="15" w:type="dxa"/>
                    <w:bottom w:w="15" w:type="dxa"/>
                    <w:right w:w="15" w:type="dxa"/>
                  </w:tcMar>
                  <w:hideMark/>
                </w:tcPr>
                <w:p w14:paraId="410B8C11" w14:textId="77777777" w:rsidR="00B51717" w:rsidRDefault="00B51717">
                  <w:pPr>
                    <w:spacing w:after="100" w:afterAutospacing="1" w:line="199" w:lineRule="auto"/>
                    <w:outlineLvl w:val="7"/>
                  </w:pPr>
                  <w:r>
                    <w:t>0141B09C00CCAF0882400D11C574100AAC</w:t>
                  </w:r>
                </w:p>
              </w:tc>
            </w:tr>
            <w:tr w:rsidR="00B51717" w14:paraId="1DF03184" w14:textId="77777777">
              <w:trPr>
                <w:tblCellSpacing w:w="15" w:type="dxa"/>
              </w:trPr>
              <w:tc>
                <w:tcPr>
                  <w:tcW w:w="0" w:type="auto"/>
                  <w:tcMar>
                    <w:top w:w="15" w:type="dxa"/>
                    <w:left w:w="15" w:type="dxa"/>
                    <w:bottom w:w="15" w:type="dxa"/>
                    <w:right w:w="15" w:type="dxa"/>
                  </w:tcMar>
                  <w:hideMark/>
                </w:tcPr>
                <w:p w14:paraId="4256863C" w14:textId="77777777" w:rsidR="00B51717" w:rsidRDefault="00B51717">
                  <w:pPr>
                    <w:spacing w:after="100" w:afterAutospacing="1" w:line="199" w:lineRule="auto"/>
                    <w:outlineLvl w:val="7"/>
                  </w:pPr>
                  <w:r>
                    <w:rPr>
                      <w:b/>
                      <w:bCs/>
                    </w:rPr>
                    <w:t xml:space="preserve">Владелец: </w:t>
                  </w:r>
                </w:p>
              </w:tc>
              <w:tc>
                <w:tcPr>
                  <w:tcW w:w="0" w:type="auto"/>
                  <w:tcMar>
                    <w:top w:w="15" w:type="dxa"/>
                    <w:left w:w="15" w:type="dxa"/>
                    <w:bottom w:w="15" w:type="dxa"/>
                    <w:right w:w="15" w:type="dxa"/>
                  </w:tcMar>
                  <w:hideMark/>
                </w:tcPr>
                <w:p w14:paraId="0C687228" w14:textId="77777777" w:rsidR="00B51717" w:rsidRDefault="00B51717">
                  <w:pPr>
                    <w:spacing w:after="100" w:afterAutospacing="1" w:line="199" w:lineRule="auto"/>
                    <w:outlineLvl w:val="7"/>
                  </w:pPr>
                  <w:r>
                    <w:t>НИКИТИНА, ИННА ФИЛИППОВНА, ДИРЕКТОР, АНО ПО "ПГТК", АНО ПО "ПГТК", , ,ЧЕРНЫШЕВСКОГО УЛ., Д. 28, , , , ,, Пермь, 59 Пермский край, RU, 590299113400, 1115900002350, 04512589650, 5904988425</w:t>
                  </w:r>
                </w:p>
              </w:tc>
            </w:tr>
            <w:tr w:rsidR="00B51717" w14:paraId="61F341D5" w14:textId="77777777">
              <w:trPr>
                <w:tblCellSpacing w:w="15" w:type="dxa"/>
              </w:trPr>
              <w:tc>
                <w:tcPr>
                  <w:tcW w:w="0" w:type="auto"/>
                  <w:tcMar>
                    <w:top w:w="15" w:type="dxa"/>
                    <w:left w:w="15" w:type="dxa"/>
                    <w:bottom w:w="15" w:type="dxa"/>
                    <w:right w:w="15" w:type="dxa"/>
                  </w:tcMar>
                  <w:hideMark/>
                </w:tcPr>
                <w:p w14:paraId="22A84549" w14:textId="77777777" w:rsidR="00B51717" w:rsidRDefault="00B51717">
                  <w:pPr>
                    <w:spacing w:after="100" w:afterAutospacing="1" w:line="199" w:lineRule="auto"/>
                    <w:outlineLvl w:val="7"/>
                  </w:pPr>
                  <w:r>
                    <w:rPr>
                      <w:b/>
                      <w:bCs/>
                    </w:rPr>
                    <w:t xml:space="preserve">Издатель: </w:t>
                  </w:r>
                </w:p>
              </w:tc>
              <w:tc>
                <w:tcPr>
                  <w:tcW w:w="0" w:type="auto"/>
                  <w:tcMar>
                    <w:top w:w="15" w:type="dxa"/>
                    <w:left w:w="15" w:type="dxa"/>
                    <w:bottom w:w="15" w:type="dxa"/>
                    <w:right w:w="15" w:type="dxa"/>
                  </w:tcMar>
                  <w:hideMark/>
                </w:tcPr>
                <w:p w14:paraId="2C76BB11" w14:textId="77777777" w:rsidR="00B51717" w:rsidRDefault="00B51717">
                  <w:pPr>
                    <w:spacing w:after="100" w:afterAutospacing="1" w:line="199" w:lineRule="auto"/>
                    <w:outlineLvl w:val="7"/>
                  </w:pPr>
                  <w:r>
                    <w:t>Федеральная налоговая служба, Федеральная налоговая служба, ул. Неглинная, д. 23, г. Москва, 77 Москва, RU, 1047707030513, uc@tax.gov.ru, 7707329152</w:t>
                  </w:r>
                </w:p>
              </w:tc>
            </w:tr>
            <w:tr w:rsidR="00B51717" w14:paraId="5054D0C5" w14:textId="77777777">
              <w:trPr>
                <w:tblCellSpacing w:w="15" w:type="dxa"/>
              </w:trPr>
              <w:tc>
                <w:tcPr>
                  <w:tcW w:w="0" w:type="auto"/>
                  <w:tcMar>
                    <w:top w:w="15" w:type="dxa"/>
                    <w:left w:w="15" w:type="dxa"/>
                    <w:bottom w:w="15" w:type="dxa"/>
                    <w:right w:w="15" w:type="dxa"/>
                  </w:tcMar>
                  <w:hideMark/>
                </w:tcPr>
                <w:p w14:paraId="4C316D3B" w14:textId="77777777" w:rsidR="00B51717" w:rsidRDefault="00B51717">
                  <w:pPr>
                    <w:spacing w:after="100" w:afterAutospacing="1" w:line="199" w:lineRule="auto"/>
                    <w:outlineLvl w:val="7"/>
                  </w:pPr>
                  <w:r>
                    <w:rPr>
                      <w:b/>
                      <w:bCs/>
                    </w:rPr>
                    <w:t xml:space="preserve">Срок действия: </w:t>
                  </w:r>
                </w:p>
              </w:tc>
              <w:tc>
                <w:tcPr>
                  <w:tcW w:w="0" w:type="auto"/>
                  <w:tcMar>
                    <w:top w:w="15" w:type="dxa"/>
                    <w:left w:w="15" w:type="dxa"/>
                    <w:bottom w:w="15" w:type="dxa"/>
                    <w:right w:w="15" w:type="dxa"/>
                  </w:tcMar>
                  <w:hideMark/>
                </w:tcPr>
                <w:p w14:paraId="1F385D02" w14:textId="77777777" w:rsidR="00B51717" w:rsidRDefault="00B51717">
                  <w:pPr>
                    <w:spacing w:after="100" w:afterAutospacing="1" w:line="199" w:lineRule="auto"/>
                    <w:outlineLvl w:val="7"/>
                  </w:pPr>
                  <w:r>
                    <w:t>Действителен с: 21.03.2023 14:20:29 UTC+05</w:t>
                  </w:r>
                  <w:r>
                    <w:br/>
                    <w:t>Действителен до: 21.06.2024 14:30:29 UTC+05</w:t>
                  </w:r>
                </w:p>
              </w:tc>
            </w:tr>
            <w:tr w:rsidR="00B51717" w14:paraId="37FD6E19" w14:textId="77777777">
              <w:trPr>
                <w:tblCellSpacing w:w="15" w:type="dxa"/>
              </w:trPr>
              <w:tc>
                <w:tcPr>
                  <w:tcW w:w="1250" w:type="pct"/>
                  <w:tcMar>
                    <w:top w:w="15" w:type="dxa"/>
                    <w:left w:w="15" w:type="dxa"/>
                    <w:bottom w:w="15" w:type="dxa"/>
                    <w:right w:w="15" w:type="dxa"/>
                  </w:tcMar>
                  <w:hideMark/>
                </w:tcPr>
                <w:p w14:paraId="60D9F480" w14:textId="77777777" w:rsidR="00B51717" w:rsidRDefault="00B51717">
                  <w:pPr>
                    <w:spacing w:after="100" w:afterAutospacing="1" w:line="199" w:lineRule="auto"/>
                    <w:outlineLvl w:val="7"/>
                  </w:pPr>
                  <w:r>
                    <w:rPr>
                      <w:b/>
                      <w:bCs/>
                    </w:rPr>
                    <w:t xml:space="preserve">Дата и время создания ЭП: </w:t>
                  </w:r>
                </w:p>
              </w:tc>
              <w:tc>
                <w:tcPr>
                  <w:tcW w:w="3750" w:type="pct"/>
                  <w:tcMar>
                    <w:top w:w="15" w:type="dxa"/>
                    <w:left w:w="15" w:type="dxa"/>
                    <w:bottom w:w="15" w:type="dxa"/>
                    <w:right w:w="15" w:type="dxa"/>
                  </w:tcMar>
                  <w:hideMark/>
                </w:tcPr>
                <w:p w14:paraId="2485B1A9" w14:textId="77777777" w:rsidR="00B51717" w:rsidRDefault="00B51717">
                  <w:pPr>
                    <w:spacing w:after="100" w:afterAutospacing="1" w:line="199" w:lineRule="auto"/>
                    <w:outlineLvl w:val="7"/>
                  </w:pPr>
                  <w:r>
                    <w:t>21.03.2024 17:56:36 UTC+05</w:t>
                  </w:r>
                </w:p>
              </w:tc>
            </w:tr>
          </w:tbl>
          <w:p w14:paraId="1075766C" w14:textId="77777777" w:rsidR="00B51717" w:rsidRDefault="00B51717"/>
        </w:tc>
      </w:tr>
    </w:tbl>
    <w:p w14:paraId="6EC8BDEC" w14:textId="77777777" w:rsidR="00B51717" w:rsidRDefault="00B51717" w:rsidP="00B51717">
      <w:pPr>
        <w:spacing w:after="100" w:afterAutospacing="1" w:line="199" w:lineRule="auto"/>
        <w:outlineLvl w:val="7"/>
        <w:rPr>
          <w:szCs w:val="24"/>
        </w:rPr>
      </w:pPr>
    </w:p>
    <w:p w14:paraId="0BD8157C" w14:textId="2B2FD037" w:rsidR="000858F0" w:rsidRDefault="000858F0" w:rsidP="00B51717">
      <w:pPr>
        <w:rPr>
          <w:b/>
          <w:bCs/>
          <w:color w:val="auto"/>
          <w:kern w:val="0"/>
          <w:sz w:val="28"/>
          <w:szCs w:val="28"/>
          <w:lang w:eastAsia="en-US"/>
        </w:rPr>
      </w:pPr>
    </w:p>
    <w:sectPr w:rsidR="000858F0" w:rsidSect="009866F2">
      <w:pgSz w:w="11906" w:h="16838" w:code="9"/>
      <w:pgMar w:top="1134" w:right="926"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B5BA2" w14:textId="77777777" w:rsidR="009866F2" w:rsidRDefault="009866F2" w:rsidP="006748A6">
      <w:r>
        <w:separator/>
      </w:r>
    </w:p>
  </w:endnote>
  <w:endnote w:type="continuationSeparator" w:id="0">
    <w:p w14:paraId="7816F4AF" w14:textId="77777777" w:rsidR="009866F2" w:rsidRDefault="009866F2" w:rsidP="0067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choolBookCSanPin-Regular">
    <w:altName w:val="MS Gothic"/>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6F7FA" w14:textId="77777777" w:rsidR="00B51717" w:rsidRDefault="00B51717">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C9133" w14:textId="77777777" w:rsidR="005764DF" w:rsidRDefault="005764DF" w:rsidP="00912BEA">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71ED9">
      <w:rPr>
        <w:rStyle w:val="aa"/>
        <w:noProof/>
      </w:rPr>
      <w:t>19</w:t>
    </w:r>
    <w:r>
      <w:rPr>
        <w:rStyle w:val="aa"/>
      </w:rPr>
      <w:fldChar w:fldCharType="end"/>
    </w:r>
  </w:p>
  <w:p w14:paraId="6B4B0CA5" w14:textId="77777777" w:rsidR="005764DF" w:rsidRDefault="005764DF">
    <w:pPr>
      <w:pStyle w:val="a8"/>
      <w:jc w:val="center"/>
    </w:pPr>
  </w:p>
  <w:p w14:paraId="3930FBD8" w14:textId="77777777" w:rsidR="005764DF" w:rsidRDefault="005764DF">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8FB63" w14:textId="77777777" w:rsidR="005764DF" w:rsidRDefault="005764D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C77A7" w14:textId="77777777" w:rsidR="009866F2" w:rsidRDefault="009866F2" w:rsidP="006748A6">
      <w:r>
        <w:separator/>
      </w:r>
    </w:p>
  </w:footnote>
  <w:footnote w:type="continuationSeparator" w:id="0">
    <w:p w14:paraId="7746C0A0" w14:textId="77777777" w:rsidR="009866F2" w:rsidRDefault="009866F2" w:rsidP="00674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11E5B" w14:textId="77777777" w:rsidR="00B51717" w:rsidRDefault="00B5171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718FE" w14:textId="06A74632" w:rsidR="005764DF" w:rsidRDefault="00B51717">
    <w:pPr>
      <w:pStyle w:val="a6"/>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8114E" w14:textId="77777777" w:rsidR="005764DF" w:rsidRDefault="005764D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17DE"/>
    <w:multiLevelType w:val="hybridMultilevel"/>
    <w:tmpl w:val="88FCAC4A"/>
    <w:lvl w:ilvl="0" w:tplc="DCE8594E">
      <w:start w:val="1"/>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04FC682B"/>
    <w:multiLevelType w:val="hybridMultilevel"/>
    <w:tmpl w:val="3DF0A39C"/>
    <w:lvl w:ilvl="0" w:tplc="0419000F">
      <w:start w:val="1"/>
      <w:numFmt w:val="decimal"/>
      <w:lvlText w:val="%1."/>
      <w:lvlJc w:val="left"/>
      <w:pPr>
        <w:tabs>
          <w:tab w:val="num" w:pos="800"/>
        </w:tabs>
        <w:ind w:left="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5192DA4"/>
    <w:multiLevelType w:val="multilevel"/>
    <w:tmpl w:val="422018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7C306D5"/>
    <w:multiLevelType w:val="multilevel"/>
    <w:tmpl w:val="A2C4EC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BE346BE"/>
    <w:multiLevelType w:val="multilevel"/>
    <w:tmpl w:val="2F16D614"/>
    <w:lvl w:ilvl="0">
      <w:start w:val="3"/>
      <w:numFmt w:val="decimal"/>
      <w:lvlText w:val="%1"/>
      <w:lvlJc w:val="left"/>
      <w:pPr>
        <w:ind w:left="360" w:hanging="360"/>
      </w:pPr>
      <w:rPr>
        <w:rFonts w:hint="default"/>
        <w:b/>
        <w:bCs/>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440" w:hanging="1440"/>
      </w:pPr>
      <w:rPr>
        <w:rFonts w:hint="default"/>
        <w:b/>
        <w:bCs/>
      </w:rPr>
    </w:lvl>
    <w:lvl w:ilvl="7">
      <w:start w:val="1"/>
      <w:numFmt w:val="decimal"/>
      <w:lvlText w:val="%1.%2.%3.%4.%5.%6.%7.%8"/>
      <w:lvlJc w:val="left"/>
      <w:pPr>
        <w:ind w:left="1800" w:hanging="1800"/>
      </w:pPr>
      <w:rPr>
        <w:rFonts w:hint="default"/>
        <w:b/>
        <w:bCs/>
      </w:rPr>
    </w:lvl>
    <w:lvl w:ilvl="8">
      <w:start w:val="1"/>
      <w:numFmt w:val="decimal"/>
      <w:lvlText w:val="%1.%2.%3.%4.%5.%6.%7.%8.%9"/>
      <w:lvlJc w:val="left"/>
      <w:pPr>
        <w:ind w:left="2160" w:hanging="2160"/>
      </w:pPr>
      <w:rPr>
        <w:rFonts w:hint="default"/>
        <w:b/>
        <w:bCs/>
      </w:rPr>
    </w:lvl>
  </w:abstractNum>
  <w:abstractNum w:abstractNumId="5" w15:restartNumberingAfterBreak="0">
    <w:nsid w:val="0DD37B71"/>
    <w:multiLevelType w:val="hybridMultilevel"/>
    <w:tmpl w:val="E54672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0E285568"/>
    <w:multiLevelType w:val="hybridMultilevel"/>
    <w:tmpl w:val="841459CC"/>
    <w:lvl w:ilvl="0" w:tplc="BE9E542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116F7B7D"/>
    <w:multiLevelType w:val="hybridMultilevel"/>
    <w:tmpl w:val="6C5C7F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2F3C39"/>
    <w:multiLevelType w:val="hybridMultilevel"/>
    <w:tmpl w:val="23667A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25154F1"/>
    <w:multiLevelType w:val="multilevel"/>
    <w:tmpl w:val="E1D2ED7A"/>
    <w:lvl w:ilvl="0">
      <w:start w:val="5"/>
      <w:numFmt w:val="decimal"/>
      <w:lvlText w:val="%1"/>
      <w:lvlJc w:val="left"/>
      <w:pPr>
        <w:ind w:left="384" w:hanging="384"/>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0" w15:restartNumberingAfterBreak="0">
    <w:nsid w:val="1C44178C"/>
    <w:multiLevelType w:val="multilevel"/>
    <w:tmpl w:val="C89A314A"/>
    <w:lvl w:ilvl="0">
      <w:start w:val="3"/>
      <w:numFmt w:val="decimal"/>
      <w:lvlText w:val="%1"/>
      <w:lvlJc w:val="left"/>
      <w:pPr>
        <w:ind w:left="521" w:hanging="420"/>
      </w:pPr>
      <w:rPr>
        <w:rFonts w:hint="default"/>
      </w:rPr>
    </w:lvl>
    <w:lvl w:ilvl="1">
      <w:start w:val="1"/>
      <w:numFmt w:val="decimal"/>
      <w:lvlText w:val="%1.%2."/>
      <w:lvlJc w:val="left"/>
      <w:pPr>
        <w:ind w:left="521" w:hanging="420"/>
      </w:pPr>
      <w:rPr>
        <w:rFonts w:ascii="Times New Roman" w:eastAsia="Times New Roman" w:hAnsi="Times New Roman" w:hint="default"/>
        <w:b/>
        <w:bCs/>
        <w:spacing w:val="-1"/>
        <w:w w:val="99"/>
        <w:sz w:val="28"/>
        <w:szCs w:val="28"/>
      </w:rPr>
    </w:lvl>
    <w:lvl w:ilvl="2">
      <w:start w:val="1"/>
      <w:numFmt w:val="decimal"/>
      <w:lvlText w:val="%3."/>
      <w:lvlJc w:val="left"/>
      <w:pPr>
        <w:ind w:left="821" w:hanging="348"/>
      </w:pPr>
      <w:rPr>
        <w:rFonts w:ascii="Times New Roman" w:eastAsia="Times New Roman" w:hAnsi="Times New Roman" w:hint="default"/>
        <w:spacing w:val="-12"/>
        <w:w w:val="99"/>
        <w:sz w:val="24"/>
        <w:szCs w:val="24"/>
      </w:rPr>
    </w:lvl>
    <w:lvl w:ilvl="3">
      <w:start w:val="1"/>
      <w:numFmt w:val="bullet"/>
      <w:lvlText w:val="•"/>
      <w:lvlJc w:val="left"/>
      <w:pPr>
        <w:ind w:left="2763" w:hanging="348"/>
      </w:pPr>
      <w:rPr>
        <w:rFonts w:hint="default"/>
      </w:rPr>
    </w:lvl>
    <w:lvl w:ilvl="4">
      <w:start w:val="1"/>
      <w:numFmt w:val="bullet"/>
      <w:lvlText w:val="•"/>
      <w:lvlJc w:val="left"/>
      <w:pPr>
        <w:ind w:left="3734" w:hanging="348"/>
      </w:pPr>
      <w:rPr>
        <w:rFonts w:hint="default"/>
      </w:rPr>
    </w:lvl>
    <w:lvl w:ilvl="5">
      <w:start w:val="1"/>
      <w:numFmt w:val="bullet"/>
      <w:lvlText w:val="•"/>
      <w:lvlJc w:val="left"/>
      <w:pPr>
        <w:ind w:left="4706" w:hanging="348"/>
      </w:pPr>
      <w:rPr>
        <w:rFonts w:hint="default"/>
      </w:rPr>
    </w:lvl>
    <w:lvl w:ilvl="6">
      <w:start w:val="1"/>
      <w:numFmt w:val="bullet"/>
      <w:lvlText w:val="•"/>
      <w:lvlJc w:val="left"/>
      <w:pPr>
        <w:ind w:left="5678" w:hanging="348"/>
      </w:pPr>
      <w:rPr>
        <w:rFonts w:hint="default"/>
      </w:rPr>
    </w:lvl>
    <w:lvl w:ilvl="7">
      <w:start w:val="1"/>
      <w:numFmt w:val="bullet"/>
      <w:lvlText w:val="•"/>
      <w:lvlJc w:val="left"/>
      <w:pPr>
        <w:ind w:left="6649" w:hanging="348"/>
      </w:pPr>
      <w:rPr>
        <w:rFonts w:hint="default"/>
      </w:rPr>
    </w:lvl>
    <w:lvl w:ilvl="8">
      <w:start w:val="1"/>
      <w:numFmt w:val="bullet"/>
      <w:lvlText w:val="•"/>
      <w:lvlJc w:val="left"/>
      <w:pPr>
        <w:ind w:left="7621" w:hanging="348"/>
      </w:pPr>
      <w:rPr>
        <w:rFonts w:hint="default"/>
      </w:rPr>
    </w:lvl>
  </w:abstractNum>
  <w:abstractNum w:abstractNumId="11" w15:restartNumberingAfterBreak="0">
    <w:nsid w:val="1F291E4B"/>
    <w:multiLevelType w:val="hybridMultilevel"/>
    <w:tmpl w:val="B66CFF82"/>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15:restartNumberingAfterBreak="0">
    <w:nsid w:val="1F832477"/>
    <w:multiLevelType w:val="hybridMultilevel"/>
    <w:tmpl w:val="2D801000"/>
    <w:lvl w:ilvl="0" w:tplc="FA927EDC">
      <w:start w:val="1"/>
      <w:numFmt w:val="bullet"/>
      <w:lvlText w:val=""/>
      <w:lvlJc w:val="left"/>
      <w:pPr>
        <w:tabs>
          <w:tab w:val="num" w:pos="1641"/>
        </w:tabs>
        <w:ind w:left="1641" w:hanging="360"/>
      </w:pPr>
      <w:rPr>
        <w:rFonts w:ascii="Symbol" w:hAnsi="Symbol" w:cs="Symbol" w:hint="default"/>
        <w:color w:val="auto"/>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3" w15:restartNumberingAfterBreak="0">
    <w:nsid w:val="20772ED7"/>
    <w:multiLevelType w:val="multilevel"/>
    <w:tmpl w:val="E43A1DEA"/>
    <w:lvl w:ilvl="0">
      <w:start w:val="1"/>
      <w:numFmt w:val="decimal"/>
      <w:lvlText w:val="%1."/>
      <w:lvlJc w:val="left"/>
      <w:pPr>
        <w:ind w:hanging="348"/>
      </w:pPr>
      <w:rPr>
        <w:rFonts w:ascii="Times New Roman" w:eastAsia="Times New Roman" w:hAnsi="Times New Roman" w:hint="default"/>
        <w:b/>
        <w:bCs/>
        <w:spacing w:val="1"/>
        <w:sz w:val="28"/>
        <w:szCs w:val="28"/>
      </w:rPr>
    </w:lvl>
    <w:lvl w:ilvl="1">
      <w:start w:val="1"/>
      <w:numFmt w:val="decimal"/>
      <w:lvlText w:val="%1.%2."/>
      <w:lvlJc w:val="left"/>
      <w:pPr>
        <w:ind w:hanging="873"/>
      </w:pPr>
      <w:rPr>
        <w:rFonts w:ascii="Times New Roman" w:eastAsia="Times New Roman" w:hAnsi="Times New Roman" w:hint="default"/>
        <w:b/>
        <w:bCs/>
        <w:sz w:val="28"/>
        <w:szCs w:val="28"/>
      </w:rPr>
    </w:lvl>
    <w:lvl w:ilvl="2">
      <w:start w:val="1"/>
      <w:numFmt w:val="decimal"/>
      <w:lvlText w:val="%3"/>
      <w:lvlJc w:val="left"/>
      <w:pPr>
        <w:ind w:hanging="142"/>
      </w:pPr>
      <w:rPr>
        <w:rFonts w:ascii="Times New Roman" w:eastAsia="Times New Roman" w:hAnsi="Times New Roman" w:hint="default"/>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15:restartNumberingAfterBreak="0">
    <w:nsid w:val="24B85D67"/>
    <w:multiLevelType w:val="multilevel"/>
    <w:tmpl w:val="119ABA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2B466195"/>
    <w:multiLevelType w:val="multilevel"/>
    <w:tmpl w:val="A59E23E4"/>
    <w:lvl w:ilvl="0">
      <w:start w:val="1"/>
      <w:numFmt w:val="decimal"/>
      <w:lvlText w:val="%1"/>
      <w:lvlJc w:val="left"/>
      <w:pPr>
        <w:ind w:left="360" w:hanging="360"/>
      </w:pPr>
      <w:rPr>
        <w:rFonts w:hint="default"/>
        <w:b/>
        <w:bCs/>
      </w:rPr>
    </w:lvl>
    <w:lvl w:ilvl="1">
      <w:start w:val="4"/>
      <w:numFmt w:val="decimal"/>
      <w:lvlText w:val="%1.%2"/>
      <w:lvlJc w:val="left"/>
      <w:pPr>
        <w:ind w:left="360" w:hanging="360"/>
      </w:pPr>
      <w:rPr>
        <w:rFonts w:hint="default"/>
        <w:b/>
        <w:bCs/>
      </w:rPr>
    </w:lvl>
    <w:lvl w:ilvl="2">
      <w:start w:val="1"/>
      <w:numFmt w:val="decimalZero"/>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440" w:hanging="1440"/>
      </w:pPr>
      <w:rPr>
        <w:rFonts w:hint="default"/>
        <w:b/>
        <w:bCs/>
      </w:rPr>
    </w:lvl>
    <w:lvl w:ilvl="7">
      <w:start w:val="1"/>
      <w:numFmt w:val="decimal"/>
      <w:lvlText w:val="%1.%2.%3.%4.%5.%6.%7.%8"/>
      <w:lvlJc w:val="left"/>
      <w:pPr>
        <w:ind w:left="1800" w:hanging="1800"/>
      </w:pPr>
      <w:rPr>
        <w:rFonts w:hint="default"/>
        <w:b/>
        <w:bCs/>
      </w:rPr>
    </w:lvl>
    <w:lvl w:ilvl="8">
      <w:start w:val="1"/>
      <w:numFmt w:val="decimal"/>
      <w:lvlText w:val="%1.%2.%3.%4.%5.%6.%7.%8.%9"/>
      <w:lvlJc w:val="left"/>
      <w:pPr>
        <w:ind w:left="2160" w:hanging="2160"/>
      </w:pPr>
      <w:rPr>
        <w:rFonts w:hint="default"/>
        <w:b/>
        <w:bCs/>
      </w:rPr>
    </w:lvl>
  </w:abstractNum>
  <w:abstractNum w:abstractNumId="16" w15:restartNumberingAfterBreak="0">
    <w:nsid w:val="33116050"/>
    <w:multiLevelType w:val="hybridMultilevel"/>
    <w:tmpl w:val="6916D1D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367A12E4"/>
    <w:multiLevelType w:val="hybridMultilevel"/>
    <w:tmpl w:val="DB3294B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15:restartNumberingAfterBreak="0">
    <w:nsid w:val="3ADD66EC"/>
    <w:multiLevelType w:val="multilevel"/>
    <w:tmpl w:val="FFAE6DD2"/>
    <w:lvl w:ilvl="0">
      <w:start w:val="1"/>
      <w:numFmt w:val="decimal"/>
      <w:lvlText w:val="%1"/>
      <w:lvlJc w:val="left"/>
      <w:pPr>
        <w:ind w:hanging="492"/>
      </w:pPr>
      <w:rPr>
        <w:rFonts w:hint="default"/>
      </w:rPr>
    </w:lvl>
    <w:lvl w:ilvl="1">
      <w:start w:val="1"/>
      <w:numFmt w:val="decimal"/>
      <w:lvlText w:val="%1.%2."/>
      <w:lvlJc w:val="left"/>
      <w:pPr>
        <w:ind w:hanging="492"/>
      </w:pPr>
      <w:rPr>
        <w:rFonts w:ascii="Times New Roman" w:eastAsia="Times New Roman" w:hAnsi="Times New Roman" w:hint="default"/>
        <w:b/>
        <w:bCs/>
        <w:sz w:val="28"/>
        <w:szCs w:val="28"/>
      </w:rPr>
    </w:lvl>
    <w:lvl w:ilvl="2">
      <w:start w:val="1"/>
      <w:numFmt w:val="bullet"/>
      <w:lvlText w:val="-"/>
      <w:lvlJc w:val="left"/>
      <w:pPr>
        <w:ind w:hanging="284"/>
      </w:pPr>
      <w:rPr>
        <w:rFonts w:ascii="Times New Roman" w:eastAsia="Times New Roman" w:hAnsi="Times New Roman" w:hint="default"/>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9" w15:restartNumberingAfterBreak="0">
    <w:nsid w:val="3E503F51"/>
    <w:multiLevelType w:val="hybridMultilevel"/>
    <w:tmpl w:val="1E5E6022"/>
    <w:lvl w:ilvl="0" w:tplc="01B84A72">
      <w:start w:val="1"/>
      <w:numFmt w:val="decimal"/>
      <w:lvlText w:val="%1."/>
      <w:lvlJc w:val="left"/>
      <w:pPr>
        <w:ind w:left="720" w:hanging="360"/>
      </w:pPr>
      <w:rPr>
        <w:rFonts w:hint="default"/>
        <w:i/>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E590A65"/>
    <w:multiLevelType w:val="multilevel"/>
    <w:tmpl w:val="0C4C3F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3AA1B73"/>
    <w:multiLevelType w:val="hybridMultilevel"/>
    <w:tmpl w:val="738E693C"/>
    <w:lvl w:ilvl="0" w:tplc="FA927EDC">
      <w:start w:val="1"/>
      <w:numFmt w:val="bullet"/>
      <w:lvlText w:val=""/>
      <w:lvlJc w:val="left"/>
      <w:pPr>
        <w:tabs>
          <w:tab w:val="num" w:pos="1641"/>
        </w:tabs>
        <w:ind w:left="1641" w:hanging="360"/>
      </w:pPr>
      <w:rPr>
        <w:rFonts w:ascii="Symbol" w:hAnsi="Symbol" w:cs="Symbol" w:hint="default"/>
        <w:color w:val="auto"/>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3BC3D29"/>
    <w:multiLevelType w:val="hybridMultilevel"/>
    <w:tmpl w:val="2604AC76"/>
    <w:lvl w:ilvl="0" w:tplc="04190001">
      <w:start w:val="1"/>
      <w:numFmt w:val="bullet"/>
      <w:lvlText w:val=""/>
      <w:lvlJc w:val="left"/>
      <w:pPr>
        <w:ind w:left="787" w:hanging="360"/>
      </w:pPr>
      <w:rPr>
        <w:rFonts w:ascii="Symbol" w:hAnsi="Symbol" w:cs="Symbol" w:hint="default"/>
      </w:rPr>
    </w:lvl>
    <w:lvl w:ilvl="1" w:tplc="04190003">
      <w:start w:val="1"/>
      <w:numFmt w:val="bullet"/>
      <w:lvlText w:val="o"/>
      <w:lvlJc w:val="left"/>
      <w:pPr>
        <w:ind w:left="1507" w:hanging="360"/>
      </w:pPr>
      <w:rPr>
        <w:rFonts w:ascii="Courier New" w:hAnsi="Courier New" w:cs="Courier New" w:hint="default"/>
      </w:rPr>
    </w:lvl>
    <w:lvl w:ilvl="2" w:tplc="04190005">
      <w:start w:val="1"/>
      <w:numFmt w:val="bullet"/>
      <w:lvlText w:val=""/>
      <w:lvlJc w:val="left"/>
      <w:pPr>
        <w:ind w:left="2227" w:hanging="360"/>
      </w:pPr>
      <w:rPr>
        <w:rFonts w:ascii="Wingdings" w:hAnsi="Wingdings" w:cs="Wingdings" w:hint="default"/>
      </w:rPr>
    </w:lvl>
    <w:lvl w:ilvl="3" w:tplc="04190001">
      <w:start w:val="1"/>
      <w:numFmt w:val="bullet"/>
      <w:lvlText w:val=""/>
      <w:lvlJc w:val="left"/>
      <w:pPr>
        <w:ind w:left="2947" w:hanging="360"/>
      </w:pPr>
      <w:rPr>
        <w:rFonts w:ascii="Symbol" w:hAnsi="Symbol" w:cs="Symbol" w:hint="default"/>
      </w:rPr>
    </w:lvl>
    <w:lvl w:ilvl="4" w:tplc="04190003">
      <w:start w:val="1"/>
      <w:numFmt w:val="bullet"/>
      <w:lvlText w:val="o"/>
      <w:lvlJc w:val="left"/>
      <w:pPr>
        <w:ind w:left="3667" w:hanging="360"/>
      </w:pPr>
      <w:rPr>
        <w:rFonts w:ascii="Courier New" w:hAnsi="Courier New" w:cs="Courier New" w:hint="default"/>
      </w:rPr>
    </w:lvl>
    <w:lvl w:ilvl="5" w:tplc="04190005">
      <w:start w:val="1"/>
      <w:numFmt w:val="bullet"/>
      <w:lvlText w:val=""/>
      <w:lvlJc w:val="left"/>
      <w:pPr>
        <w:ind w:left="4387" w:hanging="360"/>
      </w:pPr>
      <w:rPr>
        <w:rFonts w:ascii="Wingdings" w:hAnsi="Wingdings" w:cs="Wingdings" w:hint="default"/>
      </w:rPr>
    </w:lvl>
    <w:lvl w:ilvl="6" w:tplc="04190001">
      <w:start w:val="1"/>
      <w:numFmt w:val="bullet"/>
      <w:lvlText w:val=""/>
      <w:lvlJc w:val="left"/>
      <w:pPr>
        <w:ind w:left="5107" w:hanging="360"/>
      </w:pPr>
      <w:rPr>
        <w:rFonts w:ascii="Symbol" w:hAnsi="Symbol" w:cs="Symbol" w:hint="default"/>
      </w:rPr>
    </w:lvl>
    <w:lvl w:ilvl="7" w:tplc="04190003">
      <w:start w:val="1"/>
      <w:numFmt w:val="bullet"/>
      <w:lvlText w:val="o"/>
      <w:lvlJc w:val="left"/>
      <w:pPr>
        <w:ind w:left="5827" w:hanging="360"/>
      </w:pPr>
      <w:rPr>
        <w:rFonts w:ascii="Courier New" w:hAnsi="Courier New" w:cs="Courier New" w:hint="default"/>
      </w:rPr>
    </w:lvl>
    <w:lvl w:ilvl="8" w:tplc="04190005">
      <w:start w:val="1"/>
      <w:numFmt w:val="bullet"/>
      <w:lvlText w:val=""/>
      <w:lvlJc w:val="left"/>
      <w:pPr>
        <w:ind w:left="6547" w:hanging="360"/>
      </w:pPr>
      <w:rPr>
        <w:rFonts w:ascii="Wingdings" w:hAnsi="Wingdings" w:cs="Wingdings" w:hint="default"/>
      </w:rPr>
    </w:lvl>
  </w:abstractNum>
  <w:abstractNum w:abstractNumId="23" w15:restartNumberingAfterBreak="0">
    <w:nsid w:val="45CB3B94"/>
    <w:multiLevelType w:val="hybridMultilevel"/>
    <w:tmpl w:val="96B069B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62B2954"/>
    <w:multiLevelType w:val="multilevel"/>
    <w:tmpl w:val="EC2AC128"/>
    <w:lvl w:ilvl="0">
      <w:start w:val="1"/>
      <w:numFmt w:val="decimal"/>
      <w:lvlText w:val="%1."/>
      <w:lvlJc w:val="left"/>
      <w:pPr>
        <w:tabs>
          <w:tab w:val="num" w:pos="720"/>
        </w:tabs>
        <w:ind w:left="720" w:hanging="360"/>
      </w:pPr>
    </w:lvl>
    <w:lvl w:ilvl="1">
      <w:start w:val="12"/>
      <w:numFmt w:val="decimal"/>
      <w:lvlText w:val="%2."/>
      <w:lvlJc w:val="left"/>
      <w:pPr>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748604C"/>
    <w:multiLevelType w:val="hybridMultilevel"/>
    <w:tmpl w:val="325C3C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E6A0817"/>
    <w:multiLevelType w:val="hybridMultilevel"/>
    <w:tmpl w:val="172A1088"/>
    <w:lvl w:ilvl="0" w:tplc="FA927EDC">
      <w:start w:val="1"/>
      <w:numFmt w:val="bullet"/>
      <w:lvlText w:val=""/>
      <w:lvlJc w:val="left"/>
      <w:pPr>
        <w:tabs>
          <w:tab w:val="num" w:pos="502"/>
        </w:tabs>
        <w:ind w:left="502" w:hanging="360"/>
      </w:pPr>
      <w:rPr>
        <w:rFonts w:ascii="Symbol" w:hAnsi="Symbol" w:cs="Symbol" w:hint="default"/>
        <w:color w:val="auto"/>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27" w15:restartNumberingAfterBreak="0">
    <w:nsid w:val="59683DC5"/>
    <w:multiLevelType w:val="multilevel"/>
    <w:tmpl w:val="767E3762"/>
    <w:lvl w:ilvl="0">
      <w:start w:val="2"/>
      <w:numFmt w:val="decimal"/>
      <w:lvlText w:val="%1"/>
      <w:lvlJc w:val="left"/>
      <w:pPr>
        <w:ind w:hanging="493"/>
      </w:pPr>
      <w:rPr>
        <w:rFonts w:hint="default"/>
      </w:rPr>
    </w:lvl>
    <w:lvl w:ilvl="1">
      <w:start w:val="1"/>
      <w:numFmt w:val="decimal"/>
      <w:lvlText w:val="%1.%2."/>
      <w:lvlJc w:val="left"/>
      <w:pPr>
        <w:ind w:hanging="493"/>
      </w:pPr>
      <w:rPr>
        <w:rFonts w:ascii="Times New Roman" w:eastAsia="Times New Roman" w:hAnsi="Times New Roman" w:hint="default"/>
        <w:b/>
        <w:bCs/>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8" w15:restartNumberingAfterBreak="0">
    <w:nsid w:val="676560A6"/>
    <w:multiLevelType w:val="hybridMultilevel"/>
    <w:tmpl w:val="3B92CD6A"/>
    <w:lvl w:ilvl="0" w:tplc="E69EBA02">
      <w:start w:val="1"/>
      <w:numFmt w:val="bullet"/>
      <w:lvlText w:val="-"/>
      <w:lvlJc w:val="left"/>
      <w:pPr>
        <w:ind w:hanging="164"/>
      </w:pPr>
      <w:rPr>
        <w:rFonts w:ascii="Times New Roman" w:eastAsia="Times New Roman" w:hAnsi="Times New Roman" w:hint="default"/>
        <w:sz w:val="28"/>
        <w:szCs w:val="28"/>
      </w:rPr>
    </w:lvl>
    <w:lvl w:ilvl="1" w:tplc="8BDC0AD6">
      <w:start w:val="1"/>
      <w:numFmt w:val="bullet"/>
      <w:lvlText w:val="•"/>
      <w:lvlJc w:val="left"/>
      <w:rPr>
        <w:rFonts w:hint="default"/>
      </w:rPr>
    </w:lvl>
    <w:lvl w:ilvl="2" w:tplc="35A099FC">
      <w:start w:val="1"/>
      <w:numFmt w:val="bullet"/>
      <w:lvlText w:val="•"/>
      <w:lvlJc w:val="left"/>
      <w:rPr>
        <w:rFonts w:hint="default"/>
      </w:rPr>
    </w:lvl>
    <w:lvl w:ilvl="3" w:tplc="DE88AAB0">
      <w:start w:val="1"/>
      <w:numFmt w:val="bullet"/>
      <w:lvlText w:val="•"/>
      <w:lvlJc w:val="left"/>
      <w:rPr>
        <w:rFonts w:hint="default"/>
      </w:rPr>
    </w:lvl>
    <w:lvl w:ilvl="4" w:tplc="ACC8E7E4">
      <w:start w:val="1"/>
      <w:numFmt w:val="bullet"/>
      <w:lvlText w:val="•"/>
      <w:lvlJc w:val="left"/>
      <w:rPr>
        <w:rFonts w:hint="default"/>
      </w:rPr>
    </w:lvl>
    <w:lvl w:ilvl="5" w:tplc="B4C0A9FE">
      <w:start w:val="1"/>
      <w:numFmt w:val="bullet"/>
      <w:lvlText w:val="•"/>
      <w:lvlJc w:val="left"/>
      <w:rPr>
        <w:rFonts w:hint="default"/>
      </w:rPr>
    </w:lvl>
    <w:lvl w:ilvl="6" w:tplc="F952615A">
      <w:start w:val="1"/>
      <w:numFmt w:val="bullet"/>
      <w:lvlText w:val="•"/>
      <w:lvlJc w:val="left"/>
      <w:rPr>
        <w:rFonts w:hint="default"/>
      </w:rPr>
    </w:lvl>
    <w:lvl w:ilvl="7" w:tplc="2C9CA61C">
      <w:start w:val="1"/>
      <w:numFmt w:val="bullet"/>
      <w:lvlText w:val="•"/>
      <w:lvlJc w:val="left"/>
      <w:rPr>
        <w:rFonts w:hint="default"/>
      </w:rPr>
    </w:lvl>
    <w:lvl w:ilvl="8" w:tplc="2BACAF6A">
      <w:start w:val="1"/>
      <w:numFmt w:val="bullet"/>
      <w:lvlText w:val="•"/>
      <w:lvlJc w:val="left"/>
      <w:rPr>
        <w:rFonts w:hint="default"/>
      </w:rPr>
    </w:lvl>
  </w:abstractNum>
  <w:abstractNum w:abstractNumId="29" w15:restartNumberingAfterBreak="0">
    <w:nsid w:val="76A148BD"/>
    <w:multiLevelType w:val="hybridMultilevel"/>
    <w:tmpl w:val="935CB8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16cid:durableId="241572987">
    <w:abstractNumId w:val="18"/>
  </w:num>
  <w:num w:numId="2" w16cid:durableId="1798836481">
    <w:abstractNumId w:val="13"/>
  </w:num>
  <w:num w:numId="3" w16cid:durableId="873425272">
    <w:abstractNumId w:val="15"/>
  </w:num>
  <w:num w:numId="4" w16cid:durableId="1615288283">
    <w:abstractNumId w:val="27"/>
  </w:num>
  <w:num w:numId="5" w16cid:durableId="1967156539">
    <w:abstractNumId w:val="26"/>
  </w:num>
  <w:num w:numId="6" w16cid:durableId="231356789">
    <w:abstractNumId w:val="12"/>
  </w:num>
  <w:num w:numId="7" w16cid:durableId="1629892172">
    <w:abstractNumId w:val="21"/>
  </w:num>
  <w:num w:numId="8" w16cid:durableId="1930305502">
    <w:abstractNumId w:val="28"/>
  </w:num>
  <w:num w:numId="9" w16cid:durableId="1543247009">
    <w:abstractNumId w:val="10"/>
  </w:num>
  <w:num w:numId="10" w16cid:durableId="1712730848">
    <w:abstractNumId w:val="11"/>
  </w:num>
  <w:num w:numId="11" w16cid:durableId="138887966">
    <w:abstractNumId w:val="4"/>
  </w:num>
  <w:num w:numId="12" w16cid:durableId="411120430">
    <w:abstractNumId w:val="19"/>
  </w:num>
  <w:num w:numId="13" w16cid:durableId="1108817959">
    <w:abstractNumId w:val="25"/>
  </w:num>
  <w:num w:numId="14" w16cid:durableId="74743183">
    <w:abstractNumId w:val="17"/>
  </w:num>
  <w:num w:numId="15" w16cid:durableId="1038118266">
    <w:abstractNumId w:val="22"/>
  </w:num>
  <w:num w:numId="16" w16cid:durableId="1095133753">
    <w:abstractNumId w:val="16"/>
  </w:num>
  <w:num w:numId="17" w16cid:durableId="1294941266">
    <w:abstractNumId w:val="23"/>
  </w:num>
  <w:num w:numId="18" w16cid:durableId="1110471316">
    <w:abstractNumId w:val="0"/>
  </w:num>
  <w:num w:numId="19" w16cid:durableId="332953125">
    <w:abstractNumId w:val="3"/>
  </w:num>
  <w:num w:numId="20" w16cid:durableId="749544317">
    <w:abstractNumId w:val="7"/>
  </w:num>
  <w:num w:numId="21" w16cid:durableId="1638992915">
    <w:abstractNumId w:val="6"/>
  </w:num>
  <w:num w:numId="22" w16cid:durableId="902835286">
    <w:abstractNumId w:val="8"/>
  </w:num>
  <w:num w:numId="23" w16cid:durableId="679504983">
    <w:abstractNumId w:val="2"/>
  </w:num>
  <w:num w:numId="24" w16cid:durableId="721565739">
    <w:abstractNumId w:val="20"/>
  </w:num>
  <w:num w:numId="25" w16cid:durableId="1260673370">
    <w:abstractNumId w:val="24"/>
  </w:num>
  <w:num w:numId="26" w16cid:durableId="667173575">
    <w:abstractNumId w:val="14"/>
  </w:num>
  <w:num w:numId="27" w16cid:durableId="1667512807">
    <w:abstractNumId w:val="9"/>
  </w:num>
  <w:num w:numId="28" w16cid:durableId="19928291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80166440">
    <w:abstractNumId w:val="29"/>
  </w:num>
  <w:num w:numId="30" w16cid:durableId="903641124">
    <w:abstractNumId w:val="5"/>
  </w:num>
  <w:num w:numId="31" w16cid:durableId="8917713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70B8"/>
    <w:rsid w:val="00003378"/>
    <w:rsid w:val="00006E1E"/>
    <w:rsid w:val="0001362A"/>
    <w:rsid w:val="0002089C"/>
    <w:rsid w:val="00021A30"/>
    <w:rsid w:val="00032C28"/>
    <w:rsid w:val="00036DCD"/>
    <w:rsid w:val="00037FAE"/>
    <w:rsid w:val="00046AD0"/>
    <w:rsid w:val="000724D9"/>
    <w:rsid w:val="00073BA5"/>
    <w:rsid w:val="0007554B"/>
    <w:rsid w:val="00077F46"/>
    <w:rsid w:val="000814C6"/>
    <w:rsid w:val="000858F0"/>
    <w:rsid w:val="00090227"/>
    <w:rsid w:val="00097448"/>
    <w:rsid w:val="000A217B"/>
    <w:rsid w:val="000A46F5"/>
    <w:rsid w:val="000B6AFC"/>
    <w:rsid w:val="000C0014"/>
    <w:rsid w:val="000E06CA"/>
    <w:rsid w:val="000E65E8"/>
    <w:rsid w:val="000F04D7"/>
    <w:rsid w:val="000F0D70"/>
    <w:rsid w:val="000F48B5"/>
    <w:rsid w:val="001029F5"/>
    <w:rsid w:val="001040E5"/>
    <w:rsid w:val="00111EA3"/>
    <w:rsid w:val="001146AA"/>
    <w:rsid w:val="00115987"/>
    <w:rsid w:val="001314C5"/>
    <w:rsid w:val="00136A0E"/>
    <w:rsid w:val="00137174"/>
    <w:rsid w:val="00145099"/>
    <w:rsid w:val="00155195"/>
    <w:rsid w:val="00165777"/>
    <w:rsid w:val="0017129B"/>
    <w:rsid w:val="001729BA"/>
    <w:rsid w:val="00174042"/>
    <w:rsid w:val="00182EF0"/>
    <w:rsid w:val="00197D71"/>
    <w:rsid w:val="001A1DEC"/>
    <w:rsid w:val="001A24AB"/>
    <w:rsid w:val="001A6352"/>
    <w:rsid w:val="001A75BB"/>
    <w:rsid w:val="001C2CC7"/>
    <w:rsid w:val="001C390D"/>
    <w:rsid w:val="001D2DAB"/>
    <w:rsid w:val="001D4EA0"/>
    <w:rsid w:val="001D622E"/>
    <w:rsid w:val="001E1CF4"/>
    <w:rsid w:val="001E74CB"/>
    <w:rsid w:val="0022023D"/>
    <w:rsid w:val="00233B98"/>
    <w:rsid w:val="002368F9"/>
    <w:rsid w:val="00244C1F"/>
    <w:rsid w:val="00250890"/>
    <w:rsid w:val="00257ECE"/>
    <w:rsid w:val="00295963"/>
    <w:rsid w:val="002A13D5"/>
    <w:rsid w:val="002B6BB8"/>
    <w:rsid w:val="002B706F"/>
    <w:rsid w:val="002C6E68"/>
    <w:rsid w:val="002D67B0"/>
    <w:rsid w:val="002F1728"/>
    <w:rsid w:val="00301882"/>
    <w:rsid w:val="00303469"/>
    <w:rsid w:val="00311B46"/>
    <w:rsid w:val="003257B7"/>
    <w:rsid w:val="003412A9"/>
    <w:rsid w:val="003440F3"/>
    <w:rsid w:val="00344921"/>
    <w:rsid w:val="00373391"/>
    <w:rsid w:val="003826EA"/>
    <w:rsid w:val="00384485"/>
    <w:rsid w:val="00393B84"/>
    <w:rsid w:val="00394B7B"/>
    <w:rsid w:val="003957C4"/>
    <w:rsid w:val="003B60DB"/>
    <w:rsid w:val="003B788E"/>
    <w:rsid w:val="003C11E9"/>
    <w:rsid w:val="003C1846"/>
    <w:rsid w:val="003D17C9"/>
    <w:rsid w:val="003D5842"/>
    <w:rsid w:val="003E30F3"/>
    <w:rsid w:val="003E4893"/>
    <w:rsid w:val="003E49E9"/>
    <w:rsid w:val="003F6AC8"/>
    <w:rsid w:val="004254D7"/>
    <w:rsid w:val="00435495"/>
    <w:rsid w:val="00443141"/>
    <w:rsid w:val="004504E9"/>
    <w:rsid w:val="00450B23"/>
    <w:rsid w:val="004521D2"/>
    <w:rsid w:val="00453EFB"/>
    <w:rsid w:val="00454A20"/>
    <w:rsid w:val="00457A3D"/>
    <w:rsid w:val="00460D27"/>
    <w:rsid w:val="0047227B"/>
    <w:rsid w:val="0047245B"/>
    <w:rsid w:val="00472936"/>
    <w:rsid w:val="00482324"/>
    <w:rsid w:val="0048329F"/>
    <w:rsid w:val="00484344"/>
    <w:rsid w:val="00490AEB"/>
    <w:rsid w:val="004A7912"/>
    <w:rsid w:val="004A7B63"/>
    <w:rsid w:val="004B5E68"/>
    <w:rsid w:val="004B7230"/>
    <w:rsid w:val="004C782E"/>
    <w:rsid w:val="004D4559"/>
    <w:rsid w:val="004D653E"/>
    <w:rsid w:val="004D6FB6"/>
    <w:rsid w:val="004E652B"/>
    <w:rsid w:val="004F0B33"/>
    <w:rsid w:val="004F642A"/>
    <w:rsid w:val="005066A9"/>
    <w:rsid w:val="005119D9"/>
    <w:rsid w:val="00512CD8"/>
    <w:rsid w:val="00527F96"/>
    <w:rsid w:val="00532057"/>
    <w:rsid w:val="00533B65"/>
    <w:rsid w:val="0055049C"/>
    <w:rsid w:val="00554323"/>
    <w:rsid w:val="0057205A"/>
    <w:rsid w:val="005764DF"/>
    <w:rsid w:val="0058237A"/>
    <w:rsid w:val="00584796"/>
    <w:rsid w:val="00592FF2"/>
    <w:rsid w:val="005A689E"/>
    <w:rsid w:val="005C4A98"/>
    <w:rsid w:val="005D2618"/>
    <w:rsid w:val="005D3B43"/>
    <w:rsid w:val="005F297A"/>
    <w:rsid w:val="005F49B7"/>
    <w:rsid w:val="00603B3B"/>
    <w:rsid w:val="00610B72"/>
    <w:rsid w:val="00611996"/>
    <w:rsid w:val="00615EA4"/>
    <w:rsid w:val="00622111"/>
    <w:rsid w:val="00622FA4"/>
    <w:rsid w:val="006241CA"/>
    <w:rsid w:val="00625A1D"/>
    <w:rsid w:val="00646744"/>
    <w:rsid w:val="00660FE2"/>
    <w:rsid w:val="00671AA6"/>
    <w:rsid w:val="006748A6"/>
    <w:rsid w:val="0067707C"/>
    <w:rsid w:val="006843D6"/>
    <w:rsid w:val="006855A0"/>
    <w:rsid w:val="0069491F"/>
    <w:rsid w:val="00696277"/>
    <w:rsid w:val="006A04EB"/>
    <w:rsid w:val="006B2896"/>
    <w:rsid w:val="006B2E92"/>
    <w:rsid w:val="006B7A2C"/>
    <w:rsid w:val="006C5A4B"/>
    <w:rsid w:val="006C73FD"/>
    <w:rsid w:val="006D173E"/>
    <w:rsid w:val="006D5BDB"/>
    <w:rsid w:val="006F691A"/>
    <w:rsid w:val="0070188D"/>
    <w:rsid w:val="00706EC0"/>
    <w:rsid w:val="0071011C"/>
    <w:rsid w:val="007170B8"/>
    <w:rsid w:val="00730D5E"/>
    <w:rsid w:val="00740151"/>
    <w:rsid w:val="007425F3"/>
    <w:rsid w:val="007434C1"/>
    <w:rsid w:val="007447CF"/>
    <w:rsid w:val="00746116"/>
    <w:rsid w:val="007471AD"/>
    <w:rsid w:val="00761712"/>
    <w:rsid w:val="007673BC"/>
    <w:rsid w:val="00767A54"/>
    <w:rsid w:val="00767DE4"/>
    <w:rsid w:val="00775104"/>
    <w:rsid w:val="007927C6"/>
    <w:rsid w:val="00793361"/>
    <w:rsid w:val="0079422E"/>
    <w:rsid w:val="007A004C"/>
    <w:rsid w:val="007A42D7"/>
    <w:rsid w:val="007C7924"/>
    <w:rsid w:val="007D3507"/>
    <w:rsid w:val="007D7DA3"/>
    <w:rsid w:val="007E356E"/>
    <w:rsid w:val="008209F1"/>
    <w:rsid w:val="00821BF0"/>
    <w:rsid w:val="008220A0"/>
    <w:rsid w:val="0083221B"/>
    <w:rsid w:val="008467D9"/>
    <w:rsid w:val="00852B42"/>
    <w:rsid w:val="008604B0"/>
    <w:rsid w:val="00861C8C"/>
    <w:rsid w:val="00877A58"/>
    <w:rsid w:val="00881365"/>
    <w:rsid w:val="00882BAD"/>
    <w:rsid w:val="00894F68"/>
    <w:rsid w:val="008B51E8"/>
    <w:rsid w:val="008B5210"/>
    <w:rsid w:val="008C0344"/>
    <w:rsid w:val="008D27C4"/>
    <w:rsid w:val="008D29C3"/>
    <w:rsid w:val="008D2B00"/>
    <w:rsid w:val="008D32A2"/>
    <w:rsid w:val="008D3B59"/>
    <w:rsid w:val="008E03B9"/>
    <w:rsid w:val="008F4E3E"/>
    <w:rsid w:val="00906AB1"/>
    <w:rsid w:val="0091080B"/>
    <w:rsid w:val="00912BEA"/>
    <w:rsid w:val="00914D15"/>
    <w:rsid w:val="0093569D"/>
    <w:rsid w:val="00944F0F"/>
    <w:rsid w:val="00951B55"/>
    <w:rsid w:val="00957357"/>
    <w:rsid w:val="009646C8"/>
    <w:rsid w:val="00965D6B"/>
    <w:rsid w:val="00970FEA"/>
    <w:rsid w:val="00972165"/>
    <w:rsid w:val="009866F2"/>
    <w:rsid w:val="00987338"/>
    <w:rsid w:val="009907D1"/>
    <w:rsid w:val="009A38DF"/>
    <w:rsid w:val="009A517B"/>
    <w:rsid w:val="009A5565"/>
    <w:rsid w:val="009A74E6"/>
    <w:rsid w:val="009B6171"/>
    <w:rsid w:val="009C5183"/>
    <w:rsid w:val="009C7022"/>
    <w:rsid w:val="009D04A0"/>
    <w:rsid w:val="009D6C1E"/>
    <w:rsid w:val="009E0397"/>
    <w:rsid w:val="009E1BFE"/>
    <w:rsid w:val="009E73B7"/>
    <w:rsid w:val="009F74E2"/>
    <w:rsid w:val="009F789D"/>
    <w:rsid w:val="00A05D07"/>
    <w:rsid w:val="00A10EBD"/>
    <w:rsid w:val="00A243EE"/>
    <w:rsid w:val="00A27787"/>
    <w:rsid w:val="00A31D8E"/>
    <w:rsid w:val="00A35F63"/>
    <w:rsid w:val="00A4046F"/>
    <w:rsid w:val="00A40EE5"/>
    <w:rsid w:val="00A4175D"/>
    <w:rsid w:val="00A42E16"/>
    <w:rsid w:val="00A45B5A"/>
    <w:rsid w:val="00A80B3A"/>
    <w:rsid w:val="00A848DC"/>
    <w:rsid w:val="00A868BA"/>
    <w:rsid w:val="00AA040A"/>
    <w:rsid w:val="00AA64A5"/>
    <w:rsid w:val="00AB2555"/>
    <w:rsid w:val="00AB63EF"/>
    <w:rsid w:val="00AC27DA"/>
    <w:rsid w:val="00AE0636"/>
    <w:rsid w:val="00B0240F"/>
    <w:rsid w:val="00B31546"/>
    <w:rsid w:val="00B3738E"/>
    <w:rsid w:val="00B3793B"/>
    <w:rsid w:val="00B51717"/>
    <w:rsid w:val="00B5543B"/>
    <w:rsid w:val="00B56A5D"/>
    <w:rsid w:val="00B63DDE"/>
    <w:rsid w:val="00B720CD"/>
    <w:rsid w:val="00B73CD6"/>
    <w:rsid w:val="00B874F6"/>
    <w:rsid w:val="00BA49F6"/>
    <w:rsid w:val="00BC7410"/>
    <w:rsid w:val="00BD388E"/>
    <w:rsid w:val="00BD659C"/>
    <w:rsid w:val="00BE62BF"/>
    <w:rsid w:val="00C00ECD"/>
    <w:rsid w:val="00C06549"/>
    <w:rsid w:val="00C105E8"/>
    <w:rsid w:val="00C114C6"/>
    <w:rsid w:val="00C2462B"/>
    <w:rsid w:val="00C32394"/>
    <w:rsid w:val="00C328E7"/>
    <w:rsid w:val="00C66584"/>
    <w:rsid w:val="00C70BE3"/>
    <w:rsid w:val="00C71097"/>
    <w:rsid w:val="00C74D5E"/>
    <w:rsid w:val="00C816BE"/>
    <w:rsid w:val="00C81E01"/>
    <w:rsid w:val="00C8627D"/>
    <w:rsid w:val="00C931AD"/>
    <w:rsid w:val="00CA16DD"/>
    <w:rsid w:val="00CA17A0"/>
    <w:rsid w:val="00CB0678"/>
    <w:rsid w:val="00CD323D"/>
    <w:rsid w:val="00CD5651"/>
    <w:rsid w:val="00CE0532"/>
    <w:rsid w:val="00CE6706"/>
    <w:rsid w:val="00D045A2"/>
    <w:rsid w:val="00D05AA5"/>
    <w:rsid w:val="00D10CEE"/>
    <w:rsid w:val="00D12E31"/>
    <w:rsid w:val="00D23D72"/>
    <w:rsid w:val="00D322B2"/>
    <w:rsid w:val="00D345F3"/>
    <w:rsid w:val="00D40B45"/>
    <w:rsid w:val="00D60F7C"/>
    <w:rsid w:val="00D67EF8"/>
    <w:rsid w:val="00D71ED9"/>
    <w:rsid w:val="00D8014F"/>
    <w:rsid w:val="00D81326"/>
    <w:rsid w:val="00D870CA"/>
    <w:rsid w:val="00D96046"/>
    <w:rsid w:val="00DA7663"/>
    <w:rsid w:val="00DE04E2"/>
    <w:rsid w:val="00E06333"/>
    <w:rsid w:val="00E07183"/>
    <w:rsid w:val="00E07859"/>
    <w:rsid w:val="00E377D2"/>
    <w:rsid w:val="00E4045E"/>
    <w:rsid w:val="00E43C44"/>
    <w:rsid w:val="00E65822"/>
    <w:rsid w:val="00E6668E"/>
    <w:rsid w:val="00E80AA2"/>
    <w:rsid w:val="00E81E63"/>
    <w:rsid w:val="00E9747E"/>
    <w:rsid w:val="00EC495C"/>
    <w:rsid w:val="00EC644B"/>
    <w:rsid w:val="00EC6A95"/>
    <w:rsid w:val="00EE4627"/>
    <w:rsid w:val="00EE4D87"/>
    <w:rsid w:val="00EE6434"/>
    <w:rsid w:val="00EF5FCF"/>
    <w:rsid w:val="00F04DAE"/>
    <w:rsid w:val="00F0524F"/>
    <w:rsid w:val="00F078A4"/>
    <w:rsid w:val="00F07A36"/>
    <w:rsid w:val="00F16ADB"/>
    <w:rsid w:val="00F316C9"/>
    <w:rsid w:val="00F33F18"/>
    <w:rsid w:val="00F62114"/>
    <w:rsid w:val="00F621E5"/>
    <w:rsid w:val="00F66D18"/>
    <w:rsid w:val="00F75F77"/>
    <w:rsid w:val="00F9320F"/>
    <w:rsid w:val="00F938C6"/>
    <w:rsid w:val="00FA7201"/>
    <w:rsid w:val="00FB1C81"/>
    <w:rsid w:val="00FB435E"/>
    <w:rsid w:val="00FC23E8"/>
    <w:rsid w:val="00FC2BE8"/>
    <w:rsid w:val="00FC4F9C"/>
    <w:rsid w:val="00FD15D0"/>
    <w:rsid w:val="00FD690D"/>
    <w:rsid w:val="00FE6A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16D6A9"/>
  <w15:docId w15:val="{596B78AE-1ACA-4849-81FA-D633CA04D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089C"/>
    <w:rPr>
      <w:rFonts w:ascii="Times New Roman" w:eastAsia="Times New Roman" w:hAnsi="Times New Roman"/>
      <w:color w:val="000000"/>
      <w:kern w:val="28"/>
    </w:rPr>
  </w:style>
  <w:style w:type="paragraph" w:styleId="1">
    <w:name w:val="heading 1"/>
    <w:basedOn w:val="a"/>
    <w:link w:val="10"/>
    <w:uiPriority w:val="99"/>
    <w:qFormat/>
    <w:rsid w:val="006B7A2C"/>
    <w:pPr>
      <w:widowControl w:val="0"/>
      <w:spacing w:before="53"/>
      <w:outlineLvl w:val="0"/>
    </w:pPr>
    <w:rPr>
      <w:rFonts w:eastAsia="Calibri"/>
      <w:b/>
      <w:bCs/>
      <w:color w:val="auto"/>
      <w:kern w:val="0"/>
      <w:sz w:val="36"/>
      <w:szCs w:val="36"/>
      <w:lang w:val="en-US"/>
    </w:rPr>
  </w:style>
  <w:style w:type="paragraph" w:styleId="2">
    <w:name w:val="heading 2"/>
    <w:basedOn w:val="a"/>
    <w:link w:val="20"/>
    <w:uiPriority w:val="99"/>
    <w:qFormat/>
    <w:rsid w:val="006B7A2C"/>
    <w:pPr>
      <w:widowControl w:val="0"/>
      <w:ind w:left="102"/>
      <w:outlineLvl w:val="1"/>
    </w:pPr>
    <w:rPr>
      <w:rFonts w:eastAsia="Calibri"/>
      <w:b/>
      <w:bCs/>
      <w:color w:val="auto"/>
      <w:kern w:val="0"/>
      <w:sz w:val="28"/>
      <w:szCs w:val="28"/>
      <w:lang w:val="en-US"/>
    </w:rPr>
  </w:style>
  <w:style w:type="paragraph" w:styleId="3">
    <w:name w:val="heading 3"/>
    <w:basedOn w:val="a"/>
    <w:next w:val="a"/>
    <w:link w:val="30"/>
    <w:uiPriority w:val="99"/>
    <w:qFormat/>
    <w:rsid w:val="006B7A2C"/>
    <w:pPr>
      <w:keepNext/>
      <w:keepLines/>
      <w:spacing w:before="200"/>
      <w:outlineLvl w:val="2"/>
    </w:pPr>
    <w:rPr>
      <w:rFonts w:ascii="Cambria" w:eastAsia="Calibri" w:hAnsi="Cambria" w:cs="Cambria"/>
      <w:b/>
      <w:bCs/>
      <w:color w:val="4F81BD"/>
      <w:kern w:val="0"/>
      <w:sz w:val="24"/>
      <w:szCs w:val="24"/>
    </w:rPr>
  </w:style>
  <w:style w:type="paragraph" w:styleId="8">
    <w:name w:val="heading 8"/>
    <w:basedOn w:val="a"/>
    <w:next w:val="a"/>
    <w:link w:val="80"/>
    <w:uiPriority w:val="99"/>
    <w:qFormat/>
    <w:rsid w:val="00914D15"/>
    <w:pPr>
      <w:keepNext/>
      <w:keepLines/>
      <w:spacing w:before="200"/>
      <w:outlineLvl w:val="7"/>
    </w:pPr>
    <w:rPr>
      <w:rFonts w:ascii="Cambria" w:eastAsia="Calibri" w:hAnsi="Cambria" w:cs="Cambria"/>
      <w:color w:val="40404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7A2C"/>
    <w:rPr>
      <w:rFonts w:ascii="Times New Roman" w:hAnsi="Times New Roman" w:cs="Times New Roman"/>
      <w:b/>
      <w:bCs/>
      <w:sz w:val="36"/>
      <w:szCs w:val="36"/>
      <w:lang w:val="en-US"/>
    </w:rPr>
  </w:style>
  <w:style w:type="character" w:customStyle="1" w:styleId="20">
    <w:name w:val="Заголовок 2 Знак"/>
    <w:link w:val="2"/>
    <w:uiPriority w:val="99"/>
    <w:locked/>
    <w:rsid w:val="006B7A2C"/>
    <w:rPr>
      <w:rFonts w:ascii="Times New Roman" w:hAnsi="Times New Roman" w:cs="Times New Roman"/>
      <w:b/>
      <w:bCs/>
      <w:sz w:val="28"/>
      <w:szCs w:val="28"/>
      <w:lang w:val="en-US"/>
    </w:rPr>
  </w:style>
  <w:style w:type="character" w:customStyle="1" w:styleId="30">
    <w:name w:val="Заголовок 3 Знак"/>
    <w:link w:val="3"/>
    <w:uiPriority w:val="99"/>
    <w:locked/>
    <w:rsid w:val="006B7A2C"/>
    <w:rPr>
      <w:rFonts w:ascii="Cambria" w:hAnsi="Cambria" w:cs="Cambria"/>
      <w:b/>
      <w:bCs/>
      <w:color w:val="4F81BD"/>
      <w:sz w:val="24"/>
      <w:szCs w:val="24"/>
      <w:lang w:eastAsia="ru-RU"/>
    </w:rPr>
  </w:style>
  <w:style w:type="character" w:customStyle="1" w:styleId="80">
    <w:name w:val="Заголовок 8 Знак"/>
    <w:link w:val="8"/>
    <w:uiPriority w:val="99"/>
    <w:locked/>
    <w:rsid w:val="00914D15"/>
    <w:rPr>
      <w:rFonts w:ascii="Cambria" w:hAnsi="Cambria" w:cs="Cambria"/>
      <w:color w:val="404040"/>
      <w:sz w:val="20"/>
      <w:szCs w:val="20"/>
      <w:lang w:eastAsia="ru-RU"/>
    </w:rPr>
  </w:style>
  <w:style w:type="paragraph" w:customStyle="1" w:styleId="Default">
    <w:name w:val="Default"/>
    <w:uiPriority w:val="99"/>
    <w:rsid w:val="0002089C"/>
    <w:pPr>
      <w:autoSpaceDE w:val="0"/>
      <w:autoSpaceDN w:val="0"/>
      <w:adjustRightInd w:val="0"/>
    </w:pPr>
    <w:rPr>
      <w:rFonts w:cs="Calibri"/>
      <w:color w:val="000000"/>
      <w:sz w:val="24"/>
      <w:szCs w:val="24"/>
      <w:lang w:eastAsia="en-US"/>
    </w:rPr>
  </w:style>
  <w:style w:type="paragraph" w:styleId="a3">
    <w:name w:val="List Paragraph"/>
    <w:basedOn w:val="a"/>
    <w:uiPriority w:val="99"/>
    <w:qFormat/>
    <w:rsid w:val="000A46F5"/>
    <w:pPr>
      <w:ind w:left="720"/>
    </w:pPr>
  </w:style>
  <w:style w:type="table" w:customStyle="1" w:styleId="TableNormal1">
    <w:name w:val="Table Normal1"/>
    <w:uiPriority w:val="99"/>
    <w:semiHidden/>
    <w:rsid w:val="000A46F5"/>
    <w:pPr>
      <w:widowControl w:val="0"/>
    </w:pPr>
    <w:rPr>
      <w:rFonts w:cs="Calibri"/>
      <w:sz w:val="22"/>
      <w:szCs w:val="22"/>
      <w:lang w:val="en-US" w:eastAsia="en-US"/>
    </w:rPr>
    <w:tblPr>
      <w:tblCellMar>
        <w:top w:w="0" w:type="dxa"/>
        <w:left w:w="0" w:type="dxa"/>
        <w:bottom w:w="0" w:type="dxa"/>
        <w:right w:w="0" w:type="dxa"/>
      </w:tblCellMar>
    </w:tblPr>
  </w:style>
  <w:style w:type="paragraph" w:styleId="a4">
    <w:name w:val="Body Text"/>
    <w:basedOn w:val="a"/>
    <w:link w:val="a5"/>
    <w:uiPriority w:val="99"/>
    <w:rsid w:val="006B7A2C"/>
    <w:pPr>
      <w:widowControl w:val="0"/>
      <w:ind w:left="102"/>
    </w:pPr>
    <w:rPr>
      <w:rFonts w:eastAsia="Calibri"/>
      <w:color w:val="auto"/>
      <w:kern w:val="0"/>
      <w:sz w:val="28"/>
      <w:szCs w:val="28"/>
      <w:lang w:val="en-US"/>
    </w:rPr>
  </w:style>
  <w:style w:type="character" w:customStyle="1" w:styleId="a5">
    <w:name w:val="Основной текст Знак"/>
    <w:link w:val="a4"/>
    <w:uiPriority w:val="99"/>
    <w:locked/>
    <w:rsid w:val="006B7A2C"/>
    <w:rPr>
      <w:rFonts w:ascii="Times New Roman" w:hAnsi="Times New Roman" w:cs="Times New Roman"/>
      <w:sz w:val="28"/>
      <w:szCs w:val="28"/>
      <w:lang w:val="en-US"/>
    </w:rPr>
  </w:style>
  <w:style w:type="paragraph" w:customStyle="1" w:styleId="TableParagraph">
    <w:name w:val="Table Paragraph"/>
    <w:basedOn w:val="a"/>
    <w:uiPriority w:val="99"/>
    <w:rsid w:val="006B7A2C"/>
    <w:pPr>
      <w:widowControl w:val="0"/>
    </w:pPr>
    <w:rPr>
      <w:rFonts w:ascii="Calibri" w:eastAsia="Calibri" w:hAnsi="Calibri" w:cs="Calibri"/>
      <w:color w:val="auto"/>
      <w:kern w:val="0"/>
      <w:sz w:val="22"/>
      <w:szCs w:val="22"/>
      <w:lang w:val="en-US" w:eastAsia="en-US"/>
    </w:rPr>
  </w:style>
  <w:style w:type="paragraph" w:styleId="a6">
    <w:name w:val="header"/>
    <w:basedOn w:val="a"/>
    <w:link w:val="a7"/>
    <w:uiPriority w:val="99"/>
    <w:rsid w:val="006B7A2C"/>
    <w:pPr>
      <w:tabs>
        <w:tab w:val="center" w:pos="4677"/>
        <w:tab w:val="right" w:pos="9355"/>
      </w:tabs>
    </w:pPr>
    <w:rPr>
      <w:rFonts w:eastAsia="Calibri"/>
    </w:rPr>
  </w:style>
  <w:style w:type="character" w:customStyle="1" w:styleId="a7">
    <w:name w:val="Верхний колонтитул Знак"/>
    <w:link w:val="a6"/>
    <w:uiPriority w:val="99"/>
    <w:locked/>
    <w:rsid w:val="006B7A2C"/>
    <w:rPr>
      <w:rFonts w:ascii="Times New Roman" w:hAnsi="Times New Roman" w:cs="Times New Roman"/>
      <w:color w:val="000000"/>
      <w:kern w:val="28"/>
      <w:sz w:val="20"/>
      <w:szCs w:val="20"/>
      <w:lang w:eastAsia="ru-RU"/>
    </w:rPr>
  </w:style>
  <w:style w:type="paragraph" w:styleId="a8">
    <w:name w:val="footer"/>
    <w:basedOn w:val="a"/>
    <w:link w:val="a9"/>
    <w:uiPriority w:val="99"/>
    <w:rsid w:val="006B7A2C"/>
    <w:pPr>
      <w:tabs>
        <w:tab w:val="center" w:pos="4677"/>
        <w:tab w:val="right" w:pos="9355"/>
      </w:tabs>
    </w:pPr>
    <w:rPr>
      <w:rFonts w:eastAsia="Calibri"/>
    </w:rPr>
  </w:style>
  <w:style w:type="character" w:customStyle="1" w:styleId="a9">
    <w:name w:val="Нижний колонтитул Знак"/>
    <w:link w:val="a8"/>
    <w:uiPriority w:val="99"/>
    <w:locked/>
    <w:rsid w:val="006B7A2C"/>
    <w:rPr>
      <w:rFonts w:ascii="Times New Roman" w:hAnsi="Times New Roman" w:cs="Times New Roman"/>
      <w:color w:val="000000"/>
      <w:kern w:val="28"/>
      <w:sz w:val="20"/>
      <w:szCs w:val="20"/>
      <w:lang w:eastAsia="ru-RU"/>
    </w:rPr>
  </w:style>
  <w:style w:type="character" w:styleId="aa">
    <w:name w:val="page number"/>
    <w:basedOn w:val="a0"/>
    <w:uiPriority w:val="99"/>
    <w:rsid w:val="006B7A2C"/>
  </w:style>
  <w:style w:type="paragraph" w:customStyle="1" w:styleId="s1">
    <w:name w:val="s_1"/>
    <w:basedOn w:val="a"/>
    <w:uiPriority w:val="99"/>
    <w:rsid w:val="006B7A2C"/>
    <w:pPr>
      <w:spacing w:before="100" w:beforeAutospacing="1" w:after="100" w:afterAutospacing="1"/>
    </w:pPr>
    <w:rPr>
      <w:color w:val="auto"/>
      <w:kern w:val="0"/>
      <w:sz w:val="24"/>
      <w:szCs w:val="24"/>
    </w:rPr>
  </w:style>
  <w:style w:type="table" w:styleId="ab">
    <w:name w:val="Table Grid"/>
    <w:basedOn w:val="a1"/>
    <w:uiPriority w:val="99"/>
    <w:rsid w:val="006B7A2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99"/>
    <w:semiHidden/>
    <w:rsid w:val="006B7A2C"/>
    <w:pPr>
      <w:tabs>
        <w:tab w:val="right" w:leader="dot" w:pos="9345"/>
      </w:tabs>
      <w:spacing w:line="360" w:lineRule="auto"/>
    </w:pPr>
    <w:rPr>
      <w:color w:val="auto"/>
      <w:kern w:val="0"/>
      <w:sz w:val="24"/>
      <w:szCs w:val="24"/>
    </w:rPr>
  </w:style>
  <w:style w:type="character" w:styleId="ac">
    <w:name w:val="Hyperlink"/>
    <w:uiPriority w:val="99"/>
    <w:rsid w:val="006B7A2C"/>
    <w:rPr>
      <w:color w:val="0000FF"/>
      <w:u w:val="single"/>
    </w:rPr>
  </w:style>
  <w:style w:type="paragraph" w:customStyle="1" w:styleId="ConsPlusNormal">
    <w:name w:val="ConsPlusNormal"/>
    <w:uiPriority w:val="99"/>
    <w:rsid w:val="006B7A2C"/>
    <w:pPr>
      <w:widowControl w:val="0"/>
      <w:autoSpaceDE w:val="0"/>
      <w:autoSpaceDN w:val="0"/>
      <w:adjustRightInd w:val="0"/>
    </w:pPr>
    <w:rPr>
      <w:rFonts w:ascii="Arial" w:eastAsia="Times New Roman" w:hAnsi="Arial" w:cs="Arial"/>
    </w:rPr>
  </w:style>
  <w:style w:type="paragraph" w:styleId="ad">
    <w:name w:val="Normal (Web)"/>
    <w:basedOn w:val="a"/>
    <w:uiPriority w:val="99"/>
    <w:rsid w:val="006B7A2C"/>
    <w:pPr>
      <w:spacing w:before="100" w:beforeAutospacing="1" w:after="100" w:afterAutospacing="1"/>
    </w:pPr>
    <w:rPr>
      <w:color w:val="auto"/>
      <w:kern w:val="0"/>
      <w:sz w:val="24"/>
      <w:szCs w:val="24"/>
    </w:rPr>
  </w:style>
  <w:style w:type="table" w:customStyle="1" w:styleId="12">
    <w:name w:val="Сетка таблицы1"/>
    <w:uiPriority w:val="99"/>
    <w:rsid w:val="006B7A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6B7A2C"/>
    <w:pPr>
      <w:widowControl w:val="0"/>
      <w:suppressAutoHyphens/>
      <w:textAlignment w:val="baseline"/>
    </w:pPr>
    <w:rPr>
      <w:rFonts w:ascii="Times New Roman" w:eastAsia="SimSun" w:hAnsi="Times New Roman"/>
      <w:kern w:val="1"/>
      <w:sz w:val="24"/>
      <w:szCs w:val="24"/>
      <w:lang w:eastAsia="hi-IN" w:bidi="hi-IN"/>
    </w:rPr>
  </w:style>
  <w:style w:type="paragraph" w:styleId="ae">
    <w:name w:val="No Spacing"/>
    <w:uiPriority w:val="99"/>
    <w:qFormat/>
    <w:rsid w:val="006B7A2C"/>
    <w:rPr>
      <w:rFonts w:ascii="Times New Roman" w:eastAsia="Times New Roman" w:hAnsi="Times New Roman"/>
      <w:sz w:val="24"/>
      <w:szCs w:val="24"/>
    </w:rPr>
  </w:style>
  <w:style w:type="paragraph" w:customStyle="1" w:styleId="FR3">
    <w:name w:val="FR3"/>
    <w:uiPriority w:val="99"/>
    <w:rsid w:val="006B7A2C"/>
    <w:pPr>
      <w:suppressAutoHyphens/>
      <w:spacing w:before="200"/>
      <w:jc w:val="center"/>
    </w:pPr>
    <w:rPr>
      <w:rFonts w:ascii="Arial" w:eastAsia="Times New Roman" w:hAnsi="Arial" w:cs="Arial"/>
      <w:b/>
      <w:bCs/>
      <w:sz w:val="24"/>
      <w:szCs w:val="24"/>
      <w:lang w:eastAsia="en-US"/>
    </w:rPr>
  </w:style>
  <w:style w:type="paragraph" w:styleId="af">
    <w:name w:val="Body Text Indent"/>
    <w:basedOn w:val="a"/>
    <w:link w:val="af0"/>
    <w:uiPriority w:val="99"/>
    <w:rsid w:val="006B7A2C"/>
    <w:pPr>
      <w:spacing w:after="120"/>
      <w:ind w:left="283"/>
    </w:pPr>
    <w:rPr>
      <w:rFonts w:eastAsia="Calibri"/>
    </w:rPr>
  </w:style>
  <w:style w:type="character" w:customStyle="1" w:styleId="af0">
    <w:name w:val="Основной текст с отступом Знак"/>
    <w:link w:val="af"/>
    <w:uiPriority w:val="99"/>
    <w:locked/>
    <w:rsid w:val="006B7A2C"/>
    <w:rPr>
      <w:rFonts w:ascii="Times New Roman" w:hAnsi="Times New Roman" w:cs="Times New Roman"/>
      <w:color w:val="000000"/>
      <w:kern w:val="28"/>
      <w:sz w:val="20"/>
      <w:szCs w:val="20"/>
      <w:lang w:eastAsia="ru-RU"/>
    </w:rPr>
  </w:style>
  <w:style w:type="paragraph" w:styleId="af1">
    <w:name w:val="Subtitle"/>
    <w:basedOn w:val="a"/>
    <w:next w:val="a"/>
    <w:link w:val="af2"/>
    <w:uiPriority w:val="99"/>
    <w:qFormat/>
    <w:rsid w:val="006B7A2C"/>
    <w:pPr>
      <w:numPr>
        <w:ilvl w:val="1"/>
      </w:numPr>
    </w:pPr>
    <w:rPr>
      <w:rFonts w:ascii="Cambria" w:eastAsia="Calibri" w:hAnsi="Cambria" w:cs="Cambria"/>
      <w:i/>
      <w:iCs/>
      <w:color w:val="4F81BD"/>
      <w:spacing w:val="15"/>
      <w:sz w:val="24"/>
      <w:szCs w:val="24"/>
    </w:rPr>
  </w:style>
  <w:style w:type="character" w:customStyle="1" w:styleId="af2">
    <w:name w:val="Подзаголовок Знак"/>
    <w:link w:val="af1"/>
    <w:uiPriority w:val="99"/>
    <w:locked/>
    <w:rsid w:val="006B7A2C"/>
    <w:rPr>
      <w:rFonts w:ascii="Cambria" w:hAnsi="Cambria" w:cs="Cambria"/>
      <w:i/>
      <w:iCs/>
      <w:color w:val="4F81BD"/>
      <w:spacing w:val="15"/>
      <w:kern w:val="28"/>
      <w:sz w:val="24"/>
      <w:szCs w:val="24"/>
      <w:lang w:eastAsia="ru-RU"/>
    </w:rPr>
  </w:style>
  <w:style w:type="character" w:customStyle="1" w:styleId="ft">
    <w:name w:val="ft"/>
    <w:basedOn w:val="a0"/>
    <w:uiPriority w:val="99"/>
    <w:rsid w:val="006B7A2C"/>
  </w:style>
  <w:style w:type="character" w:styleId="af3">
    <w:name w:val="Emphasis"/>
    <w:uiPriority w:val="99"/>
    <w:qFormat/>
    <w:rsid w:val="006B7A2C"/>
    <w:rPr>
      <w:i/>
      <w:iCs/>
    </w:rPr>
  </w:style>
  <w:style w:type="character" w:customStyle="1" w:styleId="apple-converted-space">
    <w:name w:val="apple-converted-space"/>
    <w:basedOn w:val="a0"/>
    <w:uiPriority w:val="99"/>
    <w:rsid w:val="006B7A2C"/>
  </w:style>
  <w:style w:type="character" w:styleId="af4">
    <w:name w:val="FollowedHyperlink"/>
    <w:uiPriority w:val="99"/>
    <w:semiHidden/>
    <w:rsid w:val="006B7A2C"/>
    <w:rPr>
      <w:color w:val="800080"/>
      <w:u w:val="single"/>
    </w:rPr>
  </w:style>
  <w:style w:type="table" w:customStyle="1" w:styleId="TableNormal11">
    <w:name w:val="Table Normal11"/>
    <w:uiPriority w:val="99"/>
    <w:semiHidden/>
    <w:rsid w:val="006B7A2C"/>
    <w:pPr>
      <w:widowControl w:val="0"/>
    </w:pPr>
    <w:rPr>
      <w:rFonts w:cs="Calibri"/>
      <w:sz w:val="22"/>
      <w:szCs w:val="22"/>
      <w:lang w:val="en-US" w:eastAsia="en-US"/>
    </w:rPr>
    <w:tblPr>
      <w:tblCellMar>
        <w:top w:w="0" w:type="dxa"/>
        <w:left w:w="0" w:type="dxa"/>
        <w:bottom w:w="0" w:type="dxa"/>
        <w:right w:w="0" w:type="dxa"/>
      </w:tblCellMar>
    </w:tblPr>
  </w:style>
  <w:style w:type="paragraph" w:customStyle="1" w:styleId="CharChar1">
    <w:name w:val="Char Char1"/>
    <w:basedOn w:val="a"/>
    <w:uiPriority w:val="99"/>
    <w:semiHidden/>
    <w:rsid w:val="00A80B3A"/>
    <w:pPr>
      <w:tabs>
        <w:tab w:val="num" w:pos="709"/>
      </w:tabs>
      <w:spacing w:before="120" w:after="160" w:line="240" w:lineRule="exact"/>
      <w:ind w:left="709" w:hanging="284"/>
      <w:jc w:val="both"/>
    </w:pPr>
    <w:rPr>
      <w:rFonts w:ascii="Verdana" w:eastAsia="Calibri" w:hAnsi="Verdana" w:cs="Verdana"/>
      <w:color w:val="auto"/>
      <w:kern w:val="0"/>
      <w:lang w:val="en-US" w:eastAsia="en-US"/>
    </w:rPr>
  </w:style>
  <w:style w:type="paragraph" w:styleId="21">
    <w:name w:val="toc 2"/>
    <w:basedOn w:val="a"/>
    <w:next w:val="a"/>
    <w:autoRedefine/>
    <w:uiPriority w:val="99"/>
    <w:semiHidden/>
    <w:locked/>
    <w:rsid w:val="00EF5FCF"/>
    <w:pPr>
      <w:ind w:left="200"/>
    </w:pPr>
  </w:style>
  <w:style w:type="character" w:customStyle="1" w:styleId="c8">
    <w:name w:val="c8"/>
    <w:rsid w:val="0017129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0648193">
      <w:marLeft w:val="0"/>
      <w:marRight w:val="0"/>
      <w:marTop w:val="0"/>
      <w:marBottom w:val="0"/>
      <w:divBdr>
        <w:top w:val="none" w:sz="0" w:space="0" w:color="auto"/>
        <w:left w:val="none" w:sz="0" w:space="0" w:color="auto"/>
        <w:bottom w:val="none" w:sz="0" w:space="0" w:color="auto"/>
        <w:right w:val="none" w:sz="0" w:space="0" w:color="auto"/>
      </w:divBdr>
    </w:div>
    <w:div w:id="1584489237">
      <w:bodyDiv w:val="1"/>
      <w:marLeft w:val="0"/>
      <w:marRight w:val="0"/>
      <w:marTop w:val="0"/>
      <w:marBottom w:val="0"/>
      <w:divBdr>
        <w:top w:val="none" w:sz="0" w:space="0" w:color="auto"/>
        <w:left w:val="none" w:sz="0" w:space="0" w:color="auto"/>
        <w:bottom w:val="none" w:sz="0" w:space="0" w:color="auto"/>
        <w:right w:val="none" w:sz="0" w:space="0" w:color="auto"/>
      </w:divBdr>
    </w:div>
    <w:div w:id="1795951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oldgazette.ru/" TargetMode="External"/><Relationship Id="rId26" Type="http://schemas.openxmlformats.org/officeDocument/2006/relationships/image" Target="file:///C:\Users\PC\AppData\Local\Temp\logo.png" TargetMode="External"/><Relationship Id="rId3" Type="http://schemas.openxmlformats.org/officeDocument/2006/relationships/styles" Target="styles.xml"/><Relationship Id="rId21" Type="http://schemas.openxmlformats.org/officeDocument/2006/relationships/hyperlink" Target="http://avt.miem.edu.ru/www.hist.msu.ru/ER/index.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voina.com.ru/index.php" TargetMode="External"/><Relationship Id="rId25"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gpw.tellur.ru/" TargetMode="External"/><Relationship Id="rId20" Type="http://schemas.openxmlformats.org/officeDocument/2006/relationships/hyperlink" Target="http://www.shpl.ru/adress/resourses/h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ncsa.uiuc.edu" TargetMode="External"/><Relationship Id="rId5" Type="http://schemas.openxmlformats.org/officeDocument/2006/relationships/webSettings" Target="webSettings.xml"/><Relationship Id="rId15" Type="http://schemas.openxmlformats.org/officeDocument/2006/relationships/hyperlink" Target="http://www.istorya.ru/" TargetMode="External"/><Relationship Id="rId23" Type="http://schemas.openxmlformats.org/officeDocument/2006/relationships/hyperlink" Target="http://www.rubricon.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hrono.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prbookshop.ru/71152.html" TargetMode="External"/><Relationship Id="rId22" Type="http://schemas.openxmlformats.org/officeDocument/2006/relationships/hyperlink" Target="http://www.encyclopedia.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55A380AD-488B-4FCD-85D3-296B913DA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7821</Words>
  <Characters>44586</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Автономная некоммерческая организация</vt:lpstr>
    </vt:vector>
  </TitlesOfParts>
  <Company>SPecialiST RePack</Company>
  <LinksUpToDate>false</LinksUpToDate>
  <CharactersWithSpaces>52303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Юля</dc:creator>
  <cp:keywords/>
  <dc:description/>
  <cp:lastModifiedBy>PC</cp:lastModifiedBy>
  <cp:revision>2</cp:revision>
  <cp:lastPrinted>2022-01-26T10:37:00Z</cp:lastPrinted>
  <dcterms:created xsi:type="dcterms:W3CDTF">2024-03-21T14:19:00Z</dcterms:created>
  <dcterms:modified xsi:type="dcterms:W3CDTF">2024-03-21T14:19:00Z</dcterms:modified>
</cp:coreProperties>
</file>